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ind w:right="-420" w:rightChars="-200"/>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新生儿中央监护仪采购项目</w:t>
      </w:r>
    </w:p>
    <w:p>
      <w:pPr>
        <w:spacing w:line="360" w:lineRule="auto"/>
        <w:ind w:right="-420" w:rightChars="-200"/>
        <w:jc w:val="center"/>
        <w:rPr>
          <w:rFonts w:hint="eastAsia" w:ascii="宋体" w:hAnsi="宋体" w:eastAsia="宋体" w:cs="宋体"/>
          <w:b/>
          <w:bCs/>
          <w:sz w:val="32"/>
          <w:szCs w:val="32"/>
          <w:lang w:eastAsia="zh-CN"/>
        </w:rPr>
      </w:pPr>
      <w:r>
        <w:rPr>
          <w:rFonts w:hint="eastAsia" w:ascii="宋体" w:hAnsi="宋体" w:cs="宋体"/>
          <w:b/>
          <w:bCs/>
          <w:sz w:val="32"/>
          <w:szCs w:val="32"/>
          <w:lang w:val="en-US" w:eastAsia="zh-CN"/>
        </w:rPr>
        <w:t>调研</w:t>
      </w:r>
      <w:r>
        <w:rPr>
          <w:rFonts w:hint="eastAsia" w:ascii="宋体" w:hAnsi="宋体" w:cs="宋体"/>
          <w:b/>
          <w:bCs/>
          <w:sz w:val="32"/>
          <w:szCs w:val="32"/>
          <w:lang w:eastAsia="zh-CN"/>
        </w:rPr>
        <w:t>公告</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2025年4</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2"/>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9"/>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b/>
          <w:bCs/>
          <w:sz w:val="28"/>
          <w:szCs w:val="32"/>
        </w:rPr>
      </w:pPr>
      <w:r>
        <w:fldChar w:fldCharType="begin"/>
      </w:r>
      <w:r>
        <w:instrText xml:space="preserve"> HYPERLINK \l "_Toc97049015" </w:instrText>
      </w:r>
      <w:r>
        <w:fldChar w:fldCharType="separate"/>
      </w:r>
      <w:r>
        <w:rPr>
          <w:rStyle w:val="39"/>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11</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sz w:val="28"/>
          <w:szCs w:val="32"/>
        </w:rPr>
      </w:pPr>
      <w:r>
        <w:fldChar w:fldCharType="begin"/>
      </w:r>
      <w:r>
        <w:instrText xml:space="preserve"> HYPERLINK \l "_Toc97049016" </w:instrText>
      </w:r>
      <w:r>
        <w:fldChar w:fldCharType="separate"/>
      </w:r>
      <w:r>
        <w:rPr>
          <w:rStyle w:val="39"/>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14383"/>
      <w:bookmarkStart w:id="1" w:name="_Toc97048959"/>
      <w:bookmarkStart w:id="2" w:name="_Toc97049019"/>
      <w:bookmarkStart w:id="3" w:name="_Toc97049453"/>
      <w:bookmarkStart w:id="4" w:name="_Toc22955"/>
      <w:bookmarkStart w:id="5" w:name="_Toc97048637"/>
      <w:bookmarkStart w:id="6" w:name="_Toc23897"/>
      <w:bookmarkStart w:id="7" w:name="_Toc5414"/>
      <w:bookmarkStart w:id="8" w:name="_Toc97049014"/>
      <w:bookmarkStart w:id="9" w:name="_Toc97042583"/>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3953"/>
      <w:bookmarkStart w:id="11" w:name="_Toc9524"/>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29187"/>
      <w:bookmarkStart w:id="14" w:name="_Toc1084"/>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31913"/>
      <w:bookmarkStart w:id="16" w:name="_Toc5655"/>
      <w:bookmarkStart w:id="17" w:name="_Toc240798137"/>
      <w:bookmarkStart w:id="18" w:name="_Toc470852870"/>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16349"/>
      <w:bookmarkStart w:id="20" w:name="_Toc326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20365"/>
      <w:bookmarkStart w:id="22" w:name="_Toc31419"/>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7660"/>
      <w:bookmarkStart w:id="24" w:name="_Toc16646"/>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12886"/>
      <w:bookmarkStart w:id="26" w:name="_Toc31899"/>
      <w:r>
        <w:rPr>
          <w:rFonts w:hint="eastAsia" w:ascii="宋体" w:hAnsi="宋体" w:cs="宋体"/>
          <w:b/>
          <w:bCs/>
          <w:color w:val="FF0000"/>
          <w:sz w:val="28"/>
          <w:szCs w:val="28"/>
        </w:rPr>
        <w:t>三、</w:t>
      </w:r>
      <w:r>
        <w:rPr>
          <w:rFonts w:hint="eastAsia" w:ascii="宋体" w:hAnsi="宋体" w:cs="宋体"/>
          <w:b/>
          <w:bCs/>
          <w:color w:val="FF0000"/>
          <w:sz w:val="28"/>
          <w:szCs w:val="28"/>
          <w:lang w:eastAsia="zh-CN"/>
        </w:rPr>
        <w:t>磋商</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磋商</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磋商</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3"/>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3"/>
        <w:tblW w:w="94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6"/>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1</w:t>
            </w:r>
            <w:r>
              <w:rPr>
                <w:rFonts w:hint="eastAsia"/>
                <w:szCs w:val="21"/>
                <w:highlight w:val="none"/>
                <w:lang w:bidi="ar"/>
              </w:rPr>
              <w:t>年1月1日至今同类业绩（同类</w:t>
            </w:r>
            <w:r>
              <w:rPr>
                <w:rFonts w:hint="eastAsia"/>
                <w:szCs w:val="21"/>
                <w:highlight w:val="none"/>
                <w:lang w:val="en-US" w:eastAsia="zh-CN" w:bidi="ar"/>
              </w:rPr>
              <w:t>是指新生儿中央监护仪采购项目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，最高得</w:t>
            </w:r>
            <w:r>
              <w:rPr>
                <w:rFonts w:hint="eastAsia"/>
                <w:szCs w:val="21"/>
                <w:highlight w:val="none"/>
                <w:lang w:val="en-US" w:eastAsia="zh-CN" w:bidi="ar"/>
              </w:rPr>
              <w:t>3分。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3</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8" w:hRule="atLeast"/>
          <w:jc w:val="center"/>
        </w:trPr>
        <w:tc>
          <w:tcPr>
            <w:tcW w:w="802" w:type="dxa"/>
            <w:shd w:val="clear" w:color="auto" w:fill="auto"/>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szCs w:val="21"/>
              </w:rPr>
              <w:t>报名产品授权证明</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为保证产品具有追溯性且保证质量，报名人提供所投产品制造商或国内总代理商出具的针对本项目的授权书或售后服务承诺书原件。</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kern w:val="0"/>
                <w:szCs w:val="21"/>
              </w:rPr>
            </w:pPr>
            <w:r>
              <w:rPr>
                <w:rFonts w:hint="default" w:ascii="Times New Roman" w:hAnsi="Times New Roman" w:cs="Times New Roman"/>
                <w:szCs w:val="21"/>
              </w:rPr>
              <w:t>注：制造商参与报名的，需提供制造商声明，视为已提供授权书。</w:t>
            </w:r>
          </w:p>
        </w:tc>
        <w:tc>
          <w:tcPr>
            <w:tcW w:w="645" w:type="dxa"/>
            <w:vAlign w:val="center"/>
          </w:tcPr>
          <w:p>
            <w:pPr>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2</w:t>
            </w:r>
          </w:p>
        </w:tc>
        <w:tc>
          <w:tcPr>
            <w:tcW w:w="755" w:type="dxa"/>
            <w:vAlign w:val="center"/>
          </w:tcPr>
          <w:p>
            <w:pPr>
              <w:spacing w:line="312" w:lineRule="auto"/>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3"/>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要求条款（非“</w:t>
            </w:r>
            <w:r>
              <w:rPr>
                <w:szCs w:val="21"/>
                <w:highlight w:val="none"/>
              </w:rPr>
              <w:t>★</w:t>
            </w:r>
            <w:r>
              <w:rPr>
                <w:rFonts w:eastAsia="宋体"/>
                <w:sz w:val="21"/>
                <w:szCs w:val="21"/>
                <w:highlight w:val="none"/>
              </w:rPr>
              <w:t>”、“▲”号条款）的响应情况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根据报名文件对技术要求条款中的一般性技术要求（非“★”、“▲”号技术/服务条款）的响应情况进行评审</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w:t>
            </w:r>
            <w:r>
              <w:rPr>
                <w:rFonts w:hint="eastAsia"/>
                <w:color w:val="FF0000"/>
                <w:sz w:val="21"/>
                <w:szCs w:val="21"/>
                <w:highlight w:val="none"/>
                <w:lang w:eastAsia="zh-CN"/>
              </w:rPr>
              <w:t>“</w:t>
            </w:r>
            <w:r>
              <w:rPr>
                <w:rFonts w:hint="eastAsia"/>
                <w:color w:val="FF0000"/>
                <w:sz w:val="21"/>
                <w:szCs w:val="21"/>
                <w:highlight w:val="none"/>
                <w:lang w:val="en-US" w:eastAsia="zh-CN"/>
              </w:rPr>
              <w:t>负偏离</w:t>
            </w:r>
            <w:r>
              <w:rPr>
                <w:rFonts w:hint="eastAsia"/>
                <w:color w:val="FF0000"/>
                <w:sz w:val="21"/>
                <w:szCs w:val="21"/>
                <w:highlight w:val="none"/>
                <w:lang w:eastAsia="zh-CN"/>
              </w:rPr>
              <w:t>”</w:t>
            </w:r>
            <w:r>
              <w:rPr>
                <w:rFonts w:hint="eastAsia" w:eastAsia="宋体"/>
                <w:color w:val="FF0000"/>
                <w:sz w:val="21"/>
                <w:szCs w:val="21"/>
                <w:highlight w:val="none"/>
              </w:rPr>
              <w:t>的，</w:t>
            </w:r>
            <w:r>
              <w:rPr>
                <w:rFonts w:hint="eastAsia"/>
                <w:color w:val="FF0000"/>
                <w:sz w:val="21"/>
                <w:szCs w:val="21"/>
                <w:highlight w:val="none"/>
                <w:lang w:val="en-US" w:eastAsia="zh-CN"/>
              </w:rPr>
              <w:t>扣1</w:t>
            </w:r>
            <w:r>
              <w:rPr>
                <w:rFonts w:hint="eastAsia" w:eastAsia="宋体"/>
                <w:color w:val="FF0000"/>
                <w:sz w:val="21"/>
                <w:szCs w:val="21"/>
                <w:highlight w:val="none"/>
                <w:lang w:val="en-US" w:eastAsia="zh-CN"/>
              </w:rPr>
              <w:t>分</w:t>
            </w:r>
            <w:bookmarkStart w:id="158" w:name="_GoBack"/>
            <w:bookmarkEnd w:id="158"/>
            <w:r>
              <w:rPr>
                <w:rFonts w:hint="eastAsia" w:eastAsia="宋体"/>
                <w:sz w:val="21"/>
                <w:szCs w:val="21"/>
                <w:highlight w:val="none"/>
              </w:rPr>
              <w:t>。</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11</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cs="Times New Roman"/>
                <w:szCs w:val="21"/>
                <w:highlight w:val="none"/>
                <w:lang w:val="en-US" w:eastAsia="zh-CN"/>
              </w:rPr>
            </w:pPr>
            <w:r>
              <w:rPr>
                <w:rFonts w:hint="eastAsia" w:cs="Times New Roman"/>
                <w:szCs w:val="21"/>
                <w:highlight w:val="none"/>
                <w:lang w:val="en-US" w:eastAsia="zh-CN"/>
              </w:rPr>
              <w:t>2</w:t>
            </w:r>
          </w:p>
        </w:tc>
        <w:tc>
          <w:tcPr>
            <w:tcW w:w="1411" w:type="dxa"/>
            <w:shd w:val="clear" w:color="auto" w:fill="auto"/>
            <w:vAlign w:val="center"/>
          </w:tcPr>
          <w:p>
            <w:pPr>
              <w:jc w:val="center"/>
              <w:rPr>
                <w:rFonts w:eastAsia="宋体"/>
                <w:sz w:val="21"/>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w:t>
            </w:r>
            <w:r>
              <w:rPr>
                <w:rFonts w:hint="eastAsia" w:eastAsia="宋体"/>
                <w:sz w:val="21"/>
                <w:szCs w:val="21"/>
                <w:highlight w:val="none"/>
                <w:lang w:val="en-US" w:eastAsia="zh-CN"/>
              </w:rPr>
              <w:t>重要技术</w:t>
            </w:r>
            <w:r>
              <w:rPr>
                <w:rFonts w:eastAsia="宋体"/>
                <w:sz w:val="21"/>
                <w:szCs w:val="21"/>
                <w:highlight w:val="none"/>
              </w:rPr>
              <w:t>要求条款（“▲”号条款）的响应情况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宋体"/>
                <w:sz w:val="21"/>
                <w:szCs w:val="21"/>
                <w:highlight w:val="none"/>
              </w:rPr>
            </w:pPr>
            <w:r>
              <w:rPr>
                <w:rFonts w:hint="eastAsia" w:eastAsia="宋体"/>
                <w:sz w:val="21"/>
                <w:szCs w:val="21"/>
                <w:highlight w:val="none"/>
              </w:rPr>
              <w:t>根据报名文件对技术要求条款中的</w:t>
            </w:r>
            <w:r>
              <w:rPr>
                <w:rFonts w:hint="eastAsia" w:eastAsia="宋体"/>
                <w:sz w:val="21"/>
                <w:szCs w:val="21"/>
                <w:highlight w:val="none"/>
                <w:lang w:val="en-US" w:eastAsia="zh-CN"/>
              </w:rPr>
              <w:t>重要</w:t>
            </w:r>
            <w:r>
              <w:rPr>
                <w:rFonts w:hint="eastAsia" w:eastAsia="宋体"/>
                <w:sz w:val="21"/>
                <w:szCs w:val="21"/>
                <w:highlight w:val="none"/>
              </w:rPr>
              <w:t>技术要求（“▲”号技术/服务条款）的响应情况进行评审</w:t>
            </w:r>
            <w:r>
              <w:rPr>
                <w:rFonts w:hint="eastAsia" w:eastAsia="宋体"/>
                <w:color w:val="FF0000"/>
                <w:sz w:val="21"/>
                <w:szCs w:val="21"/>
                <w:highlight w:val="none"/>
                <w:lang w:val="en-US" w:eastAsia="zh-CN"/>
              </w:rPr>
              <w:t>每项</w:t>
            </w:r>
            <w:r>
              <w:rPr>
                <w:rFonts w:hint="eastAsia"/>
                <w:color w:val="FF0000"/>
                <w:sz w:val="21"/>
                <w:szCs w:val="21"/>
                <w:highlight w:val="none"/>
                <w:lang w:val="en-US" w:eastAsia="zh-CN"/>
              </w:rPr>
              <w:t>重要</w:t>
            </w:r>
            <w:r>
              <w:rPr>
                <w:rFonts w:hint="eastAsia" w:eastAsia="宋体"/>
                <w:color w:val="FF0000"/>
                <w:sz w:val="21"/>
                <w:szCs w:val="21"/>
                <w:highlight w:val="none"/>
                <w:lang w:val="en-US" w:eastAsia="zh-CN"/>
              </w:rPr>
              <w:t>性</w:t>
            </w:r>
            <w:r>
              <w:rPr>
                <w:rFonts w:hint="eastAsia" w:eastAsia="宋体"/>
                <w:color w:val="FF0000"/>
                <w:sz w:val="21"/>
                <w:szCs w:val="21"/>
                <w:highlight w:val="none"/>
              </w:rPr>
              <w:t>技术要求响应情况为“正偏离”或“符合”或“无偏离”的，</w:t>
            </w:r>
            <w:r>
              <w:rPr>
                <w:rFonts w:hint="eastAsia" w:eastAsia="宋体"/>
                <w:color w:val="FF0000"/>
                <w:sz w:val="21"/>
                <w:szCs w:val="21"/>
                <w:highlight w:val="none"/>
                <w:lang w:val="en-US" w:eastAsia="zh-CN"/>
              </w:rPr>
              <w:t>得</w:t>
            </w:r>
            <w:r>
              <w:rPr>
                <w:rFonts w:hint="eastAsia"/>
                <w:color w:val="FF0000"/>
                <w:sz w:val="21"/>
                <w:szCs w:val="21"/>
                <w:highlight w:val="none"/>
                <w:lang w:val="en-US" w:eastAsia="zh-CN"/>
              </w:rPr>
              <w:t>1.5</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18</w:t>
            </w:r>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cs="Times New Roman"/>
                <w:szCs w:val="21"/>
                <w:highlight w:val="none"/>
                <w:lang w:val="en-US" w:eastAsia="zh-CN"/>
              </w:rPr>
            </w:pPr>
            <w:r>
              <w:rPr>
                <w:rFonts w:hint="eastAsia" w:cs="Times New Roman"/>
                <w:szCs w:val="21"/>
                <w:highlight w:val="none"/>
                <w:lang w:val="en-US" w:eastAsia="zh-CN"/>
              </w:rPr>
              <w:t>18</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2</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1</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3</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6</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注：本项得分不得高于</w:t>
            </w:r>
            <w:r>
              <w:rPr>
                <w:rFonts w:hint="default" w:ascii="Times New Roman" w:hAnsi="Times New Roman" w:cs="Times New Roman"/>
                <w:szCs w:val="21"/>
              </w:rPr>
              <w:t>报名货物技术先进性和可靠性（一）</w:t>
            </w:r>
            <w:r>
              <w:rPr>
                <w:rFonts w:hint="eastAsia" w:cs="Times New Roman"/>
                <w:szCs w:val="21"/>
                <w:lang w:eastAsia="zh-CN"/>
              </w:rPr>
              <w:t>得分的两倍。</w:t>
            </w: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4</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eastAsia="宋体" w:cs="Times New Roman"/>
                <w:kern w:val="0"/>
                <w:szCs w:val="21"/>
                <w:lang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28"/>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32"/>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3"/>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6"/>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6"/>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28"/>
        <w:spacing w:line="360" w:lineRule="auto"/>
        <w:ind w:firstLine="400"/>
        <w:rPr>
          <w:rFonts w:cs="宋体"/>
          <w:szCs w:val="20"/>
        </w:rPr>
      </w:pPr>
    </w:p>
    <w:p>
      <w:pPr>
        <w:pStyle w:val="28"/>
        <w:spacing w:line="360" w:lineRule="auto"/>
        <w:ind w:firstLine="480"/>
        <w:rPr>
          <w:rFonts w:cs="宋体"/>
          <w:szCs w:val="20"/>
        </w:rPr>
      </w:pPr>
    </w:p>
    <w:p>
      <w:pPr>
        <w:pStyle w:val="2"/>
        <w:pageBreakBefore/>
        <w:rPr>
          <w:rStyle w:val="155"/>
          <w:rFonts w:ascii="宋体" w:hAnsi="宋体" w:eastAsia="宋体" w:cs="宋体"/>
          <w:b/>
          <w:bCs/>
        </w:rPr>
      </w:pPr>
      <w:bookmarkStart w:id="27" w:name="_Toc97048642"/>
      <w:bookmarkStart w:id="28" w:name="_Toc97042588"/>
      <w:bookmarkStart w:id="29" w:name="_Toc19972"/>
      <w:bookmarkStart w:id="30" w:name="_Toc97049458"/>
      <w:bookmarkStart w:id="31" w:name="_Toc4600"/>
      <w:bookmarkStart w:id="32" w:name="_Toc17854"/>
      <w:bookmarkStart w:id="33" w:name="_Toc97049015"/>
      <w:bookmarkStart w:id="34" w:name="_Toc19293"/>
      <w:bookmarkStart w:id="35" w:name="_Toc97049024"/>
      <w:bookmarkStart w:id="36" w:name="_Toc97048964"/>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6296"/>
      <w:bookmarkStart w:id="38" w:name="_Toc23015"/>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84"/>
      <w:bookmarkStart w:id="40" w:name="_Toc13237"/>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9800"/>
      <w:bookmarkStart w:id="42" w:name="_Toc21383"/>
      <w:r>
        <w:rPr>
          <w:rFonts w:hint="eastAsia" w:ascii="宋体" w:hAnsi="宋体" w:cs="宋体"/>
          <w:b/>
          <w:sz w:val="28"/>
          <w:szCs w:val="28"/>
          <w:lang w:val="en-US" w:eastAsia="zh-CN"/>
        </w:rPr>
        <w:t>项目概况</w:t>
      </w:r>
    </w:p>
    <w:tbl>
      <w:tblPr>
        <w:tblStyle w:val="3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宋体" w:hAnsi="宋体" w:cs="宋体"/>
                <w:i w:val="0"/>
                <w:iCs w:val="0"/>
                <w:caps w:val="0"/>
                <w:color w:val="333333"/>
                <w:spacing w:val="0"/>
                <w:sz w:val="24"/>
                <w:szCs w:val="24"/>
                <w:shd w:val="clear" w:fill="FFFFFF"/>
                <w:lang w:val="en-US" w:eastAsia="zh-CN"/>
              </w:rPr>
              <w:t>新生儿中央监护仪</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22</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台</w:t>
            </w:r>
          </w:p>
        </w:tc>
        <w:tc>
          <w:tcPr>
            <w:tcW w:w="4042" w:type="dxa"/>
            <w:tcMar>
              <w:top w:w="0" w:type="dxa"/>
              <w:left w:w="125" w:type="dxa"/>
              <w:bottom w:w="0" w:type="dxa"/>
              <w:right w:w="125" w:type="dxa"/>
            </w:tcMar>
            <w:vAlign w:val="center"/>
          </w:tcPr>
          <w:p>
            <w:pPr>
              <w:pStyle w:val="32"/>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见下文</w:t>
            </w:r>
          </w:p>
        </w:tc>
      </w:tr>
    </w:tbl>
    <w:p>
      <w:pPr>
        <w:pStyle w:val="32"/>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rPr>
        <w:t>技术要求</w:t>
      </w:r>
      <w:bookmarkEnd w:id="41"/>
      <w:bookmarkEnd w:id="42"/>
    </w:p>
    <w:p>
      <w:pPr>
        <w:widowControl w:val="0"/>
        <w:numPr>
          <w:ilvl w:val="0"/>
          <w:numId w:val="0"/>
        </w:numPr>
        <w:ind w:firstLine="560" w:firstLineChars="200"/>
        <w:jc w:val="both"/>
        <w:rPr>
          <w:rFonts w:hint="eastAsia" w:ascii="宋体" w:hAnsi="宋体" w:cs="宋体"/>
          <w:b w:val="0"/>
          <w:bCs w:val="0"/>
          <w:color w:val="auto"/>
          <w:sz w:val="28"/>
          <w:szCs w:val="28"/>
          <w:highlight w:val="none"/>
          <w:lang w:val="en-US" w:eastAsia="zh-CN"/>
        </w:rPr>
      </w:pPr>
      <w:bookmarkStart w:id="43" w:name="_Toc24364"/>
      <w:bookmarkStart w:id="44" w:name="_Toc22606"/>
      <w:bookmarkStart w:id="45" w:name="_Toc49938637"/>
      <w:r>
        <w:rPr>
          <w:rFonts w:hint="eastAsia" w:ascii="宋体" w:hAnsi="宋体" w:cs="宋体"/>
          <w:b w:val="0"/>
          <w:bCs w:val="0"/>
          <w:color w:val="auto"/>
          <w:sz w:val="28"/>
          <w:szCs w:val="28"/>
          <w:highlight w:val="none"/>
          <w:lang w:val="en-US" w:eastAsia="zh-CN"/>
        </w:rPr>
        <w:t>新生儿中央监护系统包含一套中央监护系统和22台</w:t>
      </w:r>
      <w:r>
        <w:rPr>
          <w:rFonts w:hint="eastAsia" w:ascii="宋体" w:hAnsi="宋体" w:cs="宋体"/>
          <w:b w:val="0"/>
          <w:bCs w:val="0"/>
          <w:color w:val="C00000"/>
          <w:sz w:val="28"/>
          <w:szCs w:val="28"/>
          <w:highlight w:val="none"/>
          <w:lang w:val="en-US" w:eastAsia="zh-CN"/>
        </w:rPr>
        <w:t>新生儿专用监护仪，</w:t>
      </w:r>
      <w:r>
        <w:rPr>
          <w:rFonts w:hint="eastAsia" w:ascii="宋体" w:hAnsi="宋体" w:cs="宋体"/>
          <w:b w:val="0"/>
          <w:bCs w:val="0"/>
          <w:color w:val="auto"/>
          <w:sz w:val="28"/>
          <w:szCs w:val="28"/>
          <w:highlight w:val="none"/>
          <w:lang w:val="en-US" w:eastAsia="zh-CN"/>
        </w:rPr>
        <w:t>其中包含10台普通新生儿监护仪、10台支持单IBP测量的监护仪、2台支持EtCO2测量的监护仪。</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（一）新生儿监护仪</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default" w:ascii="Times New Roman" w:hAnsi="Times New Roman" w:cs="Times New Roman"/>
          <w:bCs/>
          <w:sz w:val="24"/>
        </w:rPr>
        <w:t>▲</w:t>
      </w:r>
      <w:r>
        <w:rPr>
          <w:rFonts w:hint="eastAsia" w:ascii="宋体" w:hAnsi="宋体" w:cs="宋体"/>
          <w:b w:val="0"/>
          <w:bCs w:val="0"/>
          <w:color w:val="auto"/>
          <w:sz w:val="28"/>
          <w:szCs w:val="28"/>
          <w:highlight w:val="none"/>
          <w:lang w:val="en-US" w:eastAsia="zh-CN"/>
        </w:rPr>
        <w:t>1.≥10英寸电容式触摸屏，分辨率≥800*600，≥8通道波形显示</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2.</w:t>
      </w:r>
      <w:r>
        <w:rPr>
          <w:rFonts w:hint="eastAsia" w:ascii="宋体" w:hAnsi="宋体" w:cs="宋体"/>
          <w:b w:val="0"/>
          <w:bCs w:val="0"/>
          <w:color w:val="C00000"/>
          <w:sz w:val="28"/>
          <w:szCs w:val="28"/>
          <w:highlight w:val="none"/>
          <w:lang w:val="en-US" w:eastAsia="zh-CN"/>
        </w:rPr>
        <w:t>新生儿专用的心电监护仪器</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3.</w:t>
      </w:r>
      <w:r>
        <w:rPr>
          <w:rFonts w:hint="eastAsia" w:ascii="宋体" w:hAnsi="宋体" w:cs="宋体"/>
          <w:b w:val="0"/>
          <w:bCs w:val="0"/>
          <w:color w:val="C00000"/>
          <w:sz w:val="28"/>
          <w:szCs w:val="28"/>
          <w:highlight w:val="none"/>
          <w:lang w:val="en-US" w:eastAsia="zh-CN"/>
        </w:rPr>
        <w:t>标配新生儿专用附件，包括心电电缆、可重复使用血氧探头、血压测量袖带</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4.包括</w:t>
      </w:r>
      <w:r>
        <w:rPr>
          <w:rFonts w:hint="eastAsia" w:asciiTheme="minorEastAsia" w:hAnsiTheme="minorEastAsia"/>
          <w:color w:val="FF0000"/>
          <w:sz w:val="28"/>
          <w:szCs w:val="28"/>
        </w:rPr>
        <w:t>提供新生儿呼吸氧合专用界面</w:t>
      </w:r>
      <w:r>
        <w:rPr>
          <w:rFonts w:hint="eastAsia" w:ascii="宋体" w:hAnsi="宋体" w:cs="宋体"/>
          <w:b w:val="0"/>
          <w:bCs w:val="0"/>
          <w:color w:val="auto"/>
          <w:sz w:val="28"/>
          <w:szCs w:val="28"/>
          <w:highlight w:val="none"/>
          <w:lang w:val="en-US" w:eastAsia="zh-CN"/>
        </w:rPr>
        <w:t>、大字体界面、单血氧界面等监测界面</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default" w:ascii="Times New Roman" w:hAnsi="Times New Roman" w:cs="Times New Roman"/>
          <w:bCs/>
          <w:sz w:val="24"/>
        </w:rPr>
        <w:t>▲</w:t>
      </w:r>
      <w:r>
        <w:rPr>
          <w:rFonts w:hint="eastAsia" w:ascii="宋体" w:hAnsi="宋体" w:cs="宋体"/>
          <w:b w:val="0"/>
          <w:bCs w:val="0"/>
          <w:color w:val="auto"/>
          <w:sz w:val="28"/>
          <w:szCs w:val="28"/>
          <w:highlight w:val="none"/>
          <w:lang w:val="en-US" w:eastAsia="zh-CN"/>
        </w:rPr>
        <w:t>5.</w:t>
      </w:r>
      <w:r>
        <w:rPr>
          <w:rFonts w:hint="eastAsia" w:asciiTheme="minorEastAsia" w:hAnsiTheme="minorEastAsia"/>
          <w:color w:val="FF0000"/>
          <w:sz w:val="28"/>
          <w:szCs w:val="28"/>
        </w:rPr>
        <w:t>无创血压</w:t>
      </w:r>
      <w:r>
        <w:rPr>
          <w:rFonts w:asciiTheme="minorEastAsia" w:hAnsiTheme="minorEastAsia"/>
          <w:color w:val="FF0000"/>
          <w:sz w:val="28"/>
          <w:szCs w:val="28"/>
        </w:rPr>
        <w:t>提供手动、自动间隔、连续</w:t>
      </w:r>
      <w:r>
        <w:rPr>
          <w:rFonts w:hint="eastAsia" w:asciiTheme="minorEastAsia" w:hAnsiTheme="minorEastAsia"/>
          <w:color w:val="FF0000"/>
          <w:sz w:val="28"/>
          <w:szCs w:val="28"/>
        </w:rPr>
        <w:t>、</w:t>
      </w:r>
      <w:r>
        <w:rPr>
          <w:rFonts w:asciiTheme="minorEastAsia" w:hAnsiTheme="minorEastAsia"/>
          <w:color w:val="FF0000"/>
          <w:sz w:val="28"/>
          <w:szCs w:val="28"/>
        </w:rPr>
        <w:t>序列</w:t>
      </w:r>
      <w:r>
        <w:rPr>
          <w:rFonts w:hint="eastAsia" w:asciiTheme="minorEastAsia" w:hAnsiTheme="minorEastAsia"/>
          <w:color w:val="FF0000"/>
          <w:sz w:val="28"/>
          <w:szCs w:val="28"/>
        </w:rPr>
        <w:t>四</w:t>
      </w:r>
      <w:r>
        <w:rPr>
          <w:rFonts w:asciiTheme="minorEastAsia" w:hAnsiTheme="minorEastAsia"/>
          <w:color w:val="FF0000"/>
          <w:sz w:val="28"/>
          <w:szCs w:val="28"/>
        </w:rPr>
        <w:t>种测量模式</w:t>
      </w:r>
      <w:r>
        <w:rPr>
          <w:rFonts w:hint="eastAsia" w:asciiTheme="minorEastAsia" w:hAnsiTheme="minorEastAsia"/>
          <w:color w:val="FF0000"/>
          <w:sz w:val="28"/>
          <w:szCs w:val="28"/>
        </w:rPr>
        <w:t>，满足新生儿监测</w:t>
      </w:r>
      <w:r>
        <w:rPr>
          <w:rFonts w:hint="eastAsia" w:asciiTheme="minorEastAsia" w:hAnsiTheme="minorEastAsia"/>
          <w:color w:val="FF0000"/>
          <w:sz w:val="28"/>
          <w:szCs w:val="28"/>
          <w:lang w:val="en-US" w:eastAsia="zh-CN"/>
        </w:rPr>
        <w:t>。</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default" w:ascii="Times New Roman" w:hAnsi="Times New Roman" w:cs="Times New Roman"/>
          <w:bCs/>
          <w:sz w:val="24"/>
        </w:rPr>
        <w:t>▲</w:t>
      </w:r>
      <w:r>
        <w:rPr>
          <w:rFonts w:hint="eastAsia" w:ascii="宋体" w:hAnsi="宋体" w:cs="宋体"/>
          <w:b w:val="0"/>
          <w:bCs w:val="0"/>
          <w:color w:val="auto"/>
          <w:sz w:val="28"/>
          <w:szCs w:val="28"/>
          <w:highlight w:val="none"/>
          <w:lang w:val="en-US" w:eastAsia="zh-CN"/>
        </w:rPr>
        <w:t>6.支持3导、5导心电监测，</w:t>
      </w:r>
      <w:r>
        <w:rPr>
          <w:rFonts w:hint="eastAsia" w:ascii="宋体" w:hAnsi="宋体" w:cs="宋体"/>
          <w:b w:val="0"/>
          <w:bCs w:val="0"/>
          <w:sz w:val="28"/>
          <w:szCs w:val="28"/>
          <w:highlight w:val="none"/>
          <w:lang w:val="en-US" w:eastAsia="zh-CN"/>
        </w:rPr>
        <w:t>可同步分析心电波形≥2通道</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7.具有智能导联脱落，多导联同步分析功能</w:t>
      </w:r>
    </w:p>
    <w:p>
      <w:pPr>
        <w:numPr>
          <w:ilvl w:val="0"/>
          <w:numId w:val="0"/>
        </w:numPr>
        <w:rPr>
          <w:rFonts w:hint="eastAsia" w:ascii="宋体" w:hAnsi="宋体" w:cs="宋体"/>
          <w:b w:val="0"/>
          <w:bCs w:val="0"/>
          <w:color w:val="auto"/>
          <w:sz w:val="28"/>
          <w:szCs w:val="28"/>
          <w:highlight w:val="none"/>
          <w:lang w:val="en-US" w:eastAsia="zh-CN"/>
        </w:rPr>
      </w:pPr>
      <w:r>
        <w:rPr>
          <w:rFonts w:hint="default" w:ascii="Times New Roman" w:hAnsi="Times New Roman" w:cs="Times New Roman"/>
          <w:bCs/>
          <w:sz w:val="24"/>
        </w:rPr>
        <w:t>▲</w:t>
      </w:r>
      <w:r>
        <w:rPr>
          <w:rFonts w:hint="eastAsia" w:ascii="宋体" w:hAnsi="宋体" w:cs="宋体"/>
          <w:b w:val="0"/>
          <w:bCs w:val="0"/>
          <w:color w:val="auto"/>
          <w:sz w:val="28"/>
          <w:szCs w:val="28"/>
          <w:highlight w:val="none"/>
          <w:lang w:val="en-US" w:eastAsia="zh-CN"/>
        </w:rPr>
        <w:t>8.支持≥20种心律失常分析，</w:t>
      </w:r>
      <w:r>
        <w:rPr>
          <w:rFonts w:hint="eastAsia" w:ascii="宋体" w:hAnsi="宋体" w:cs="宋体"/>
          <w:b w:val="0"/>
          <w:bCs w:val="0"/>
          <w:sz w:val="28"/>
          <w:szCs w:val="28"/>
          <w:highlight w:val="none"/>
          <w:lang w:val="en-US" w:eastAsia="zh-CN"/>
        </w:rPr>
        <w:t>提供ST段分析，具有QT/QTc测量功能</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9.支持心率变异性分析、ST分析、QT分析</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10.提供手动、自动、连续和序列4种测量模式</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default" w:ascii="Times New Roman" w:hAnsi="Times New Roman" w:cs="Times New Roman"/>
          <w:bCs/>
          <w:sz w:val="24"/>
        </w:rPr>
        <w:t>▲</w:t>
      </w:r>
      <w:r>
        <w:rPr>
          <w:rFonts w:hint="eastAsia" w:ascii="宋体" w:hAnsi="宋体" w:cs="宋体"/>
          <w:b w:val="0"/>
          <w:bCs w:val="0"/>
          <w:color w:val="auto"/>
          <w:sz w:val="28"/>
          <w:szCs w:val="28"/>
          <w:highlight w:val="none"/>
          <w:lang w:val="en-US" w:eastAsia="zh-CN"/>
        </w:rPr>
        <w:t>11.</w:t>
      </w:r>
      <w:r>
        <w:rPr>
          <w:rFonts w:hint="eastAsia" w:ascii="宋体" w:hAnsi="宋体" w:cs="宋体"/>
          <w:b w:val="0"/>
          <w:bCs w:val="0"/>
          <w:color w:val="C00000"/>
          <w:sz w:val="28"/>
          <w:szCs w:val="28"/>
          <w:highlight w:val="none"/>
          <w:lang w:val="en-US" w:eastAsia="zh-CN"/>
        </w:rPr>
        <w:t>无创血压新生儿测量范围：平均压不窄于25~125mmHg</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default" w:ascii="Times New Roman" w:hAnsi="Times New Roman" w:cs="Times New Roman"/>
          <w:bCs/>
          <w:sz w:val="24"/>
        </w:rPr>
        <w:t>▲</w:t>
      </w:r>
      <w:r>
        <w:rPr>
          <w:rFonts w:hint="eastAsia" w:ascii="宋体" w:hAnsi="宋体" w:cs="宋体"/>
          <w:b w:val="0"/>
          <w:bCs w:val="0"/>
          <w:color w:val="auto"/>
          <w:sz w:val="28"/>
          <w:szCs w:val="28"/>
          <w:highlight w:val="none"/>
          <w:lang w:val="en-US" w:eastAsia="zh-CN"/>
        </w:rPr>
        <w:t>12.</w:t>
      </w:r>
      <w:r>
        <w:rPr>
          <w:rFonts w:hint="eastAsia" w:asciiTheme="minorEastAsia" w:hAnsiTheme="minorEastAsia"/>
          <w:color w:val="FF0000"/>
          <w:sz w:val="28"/>
          <w:szCs w:val="28"/>
        </w:rPr>
        <w:t>提供CCHD专用界面，支持新生儿先天性心脏病通过患者血氧进行筛查</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13.具有三级声光报警，参数报警级别可调</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default" w:ascii="Times New Roman" w:hAnsi="Times New Roman" w:cs="Times New Roman"/>
          <w:bCs/>
          <w:sz w:val="24"/>
        </w:rPr>
        <w:t>▲</w:t>
      </w:r>
      <w:r>
        <w:rPr>
          <w:rFonts w:hint="eastAsia" w:ascii="宋体" w:hAnsi="宋体" w:cs="宋体"/>
          <w:b w:val="0"/>
          <w:bCs w:val="0"/>
          <w:color w:val="auto"/>
          <w:sz w:val="28"/>
          <w:szCs w:val="28"/>
          <w:highlight w:val="none"/>
          <w:lang w:val="en-US" w:eastAsia="zh-CN"/>
        </w:rPr>
        <w:t>14.支持</w:t>
      </w:r>
      <w:r>
        <w:rPr>
          <w:rFonts w:hint="eastAsia" w:ascii="宋体" w:hAnsi="宋体" w:cs="宋体"/>
          <w:b w:val="0"/>
          <w:bCs w:val="0"/>
          <w:sz w:val="28"/>
          <w:szCs w:val="28"/>
          <w:highlight w:val="none"/>
          <w:lang w:val="en-US" w:eastAsia="zh-CN"/>
        </w:rPr>
        <w:t>≥48小时全息波形的存储与回顾、</w:t>
      </w:r>
      <w:r>
        <w:rPr>
          <w:rFonts w:hint="eastAsia" w:ascii="宋体" w:hAnsi="宋体" w:cs="宋体"/>
          <w:b w:val="0"/>
          <w:bCs w:val="0"/>
          <w:color w:val="auto"/>
          <w:sz w:val="28"/>
          <w:szCs w:val="28"/>
          <w:highlight w:val="none"/>
          <w:lang w:val="en-US" w:eastAsia="zh-CN"/>
        </w:rPr>
        <w:t>≥120小时趋势图和趋势表回顾、≥2000组报警事件的存储与回顾、≥1000组NIBP测量结果</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default" w:ascii="Times New Roman" w:hAnsi="Times New Roman" w:cs="Times New Roman"/>
          <w:bCs/>
          <w:sz w:val="24"/>
        </w:rPr>
        <w:t>▲</w:t>
      </w:r>
      <w:r>
        <w:rPr>
          <w:rFonts w:hint="eastAsia" w:ascii="宋体" w:hAnsi="宋体" w:cs="宋体"/>
          <w:b w:val="0"/>
          <w:bCs w:val="0"/>
          <w:color w:val="auto"/>
          <w:sz w:val="28"/>
          <w:szCs w:val="28"/>
          <w:highlight w:val="none"/>
          <w:lang w:val="en-US" w:eastAsia="zh-CN"/>
        </w:rPr>
        <w:t>15.10台具备内置一体式有创血压监测功能</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default" w:ascii="Times New Roman" w:hAnsi="Times New Roman" w:cs="Times New Roman"/>
          <w:bCs/>
          <w:sz w:val="24"/>
        </w:rPr>
        <w:t>▲</w:t>
      </w:r>
      <w:r>
        <w:rPr>
          <w:rFonts w:hint="eastAsia" w:ascii="宋体" w:hAnsi="宋体" w:cs="宋体"/>
          <w:b w:val="0"/>
          <w:bCs w:val="0"/>
          <w:color w:val="auto"/>
          <w:sz w:val="28"/>
          <w:szCs w:val="28"/>
          <w:highlight w:val="none"/>
          <w:lang w:val="en-US" w:eastAsia="zh-CN"/>
        </w:rPr>
        <w:t>16.2台具备EtCO2测量功能</w:t>
      </w:r>
    </w:p>
    <w:p>
      <w:pPr>
        <w:widowControl w:val="0"/>
        <w:numPr>
          <w:ilvl w:val="0"/>
          <w:numId w:val="0"/>
        </w:numPr>
        <w:jc w:val="both"/>
        <w:rPr>
          <w:rFonts w:hint="default" w:ascii="宋体" w:hAnsi="宋体" w:cs="宋体"/>
          <w:b w:val="0"/>
          <w:bCs w:val="0"/>
          <w:color w:val="auto"/>
          <w:sz w:val="28"/>
          <w:szCs w:val="28"/>
          <w:highlight w:val="none"/>
          <w:lang w:val="en-US" w:eastAsia="zh-CN"/>
        </w:rPr>
      </w:pPr>
      <w:r>
        <w:rPr>
          <w:rFonts w:hint="eastAsia" w:ascii="宋体" w:hAnsi="宋体" w:cs="宋体"/>
          <w:b w:val="0"/>
          <w:bCs w:val="0"/>
          <w:sz w:val="28"/>
          <w:szCs w:val="28"/>
          <w:highlight w:val="none"/>
          <w:lang w:val="en-US" w:eastAsia="zh-CN"/>
        </w:rPr>
        <w:t>17.配置可充电锂电池</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default" w:ascii="Times New Roman" w:hAnsi="Times New Roman" w:cs="Times New Roman"/>
          <w:bCs/>
          <w:sz w:val="24"/>
        </w:rPr>
        <w:t>▲</w:t>
      </w:r>
      <w:r>
        <w:rPr>
          <w:rFonts w:hint="eastAsia" w:ascii="宋体" w:hAnsi="宋体" w:cs="宋体"/>
          <w:b w:val="0"/>
          <w:bCs w:val="0"/>
          <w:color w:val="auto"/>
          <w:sz w:val="28"/>
          <w:szCs w:val="28"/>
          <w:highlight w:val="none"/>
          <w:lang w:val="en-US" w:eastAsia="zh-CN"/>
        </w:rPr>
        <w:t>18.自验收合格之日起计整机免费原厂保修期≥5年（包含维护、保养、所有零配件等）</w:t>
      </w:r>
    </w:p>
    <w:p>
      <w:pPr>
        <w:widowControl w:val="0"/>
        <w:numPr>
          <w:ilvl w:val="0"/>
          <w:numId w:val="0"/>
        </w:numPr>
        <w:jc w:val="both"/>
        <w:rPr>
          <w:rFonts w:hint="eastAsia" w:ascii="宋体" w:hAnsi="宋体" w:cs="宋体"/>
          <w:b w:val="0"/>
          <w:bCs w:val="0"/>
          <w:color w:val="auto"/>
          <w:sz w:val="28"/>
          <w:szCs w:val="28"/>
          <w:highlight w:val="none"/>
          <w:lang w:val="en-US" w:eastAsia="zh-CN"/>
        </w:rPr>
      </w:pP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（二）配套中央监护站</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default" w:ascii="Times New Roman" w:hAnsi="Times New Roman" w:cs="Times New Roman"/>
          <w:bCs/>
          <w:sz w:val="24"/>
        </w:rPr>
        <w:t>▲</w:t>
      </w:r>
      <w:r>
        <w:rPr>
          <w:rFonts w:hint="eastAsia" w:ascii="宋体" w:hAnsi="宋体" w:cs="宋体"/>
          <w:b w:val="0"/>
          <w:bCs w:val="0"/>
          <w:color w:val="auto"/>
          <w:sz w:val="28"/>
          <w:szCs w:val="28"/>
          <w:highlight w:val="none"/>
          <w:lang w:val="en-US" w:eastAsia="zh-CN"/>
        </w:rPr>
        <w:t>19.支持≥32台监护仪同时联网使用、支持同时连接同品牌的心电监护仪</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20.支持无线、有线联网</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21.可跟医院LIS、HIS系统连接</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default" w:ascii="Times New Roman" w:hAnsi="Times New Roman" w:cs="Times New Roman"/>
          <w:bCs/>
          <w:sz w:val="24"/>
        </w:rPr>
        <w:t>▲</w:t>
      </w:r>
      <w:r>
        <w:rPr>
          <w:rFonts w:hint="eastAsia" w:ascii="宋体" w:hAnsi="宋体" w:cs="宋体"/>
          <w:b w:val="0"/>
          <w:bCs w:val="0"/>
          <w:color w:val="auto"/>
          <w:sz w:val="28"/>
          <w:szCs w:val="28"/>
          <w:highlight w:val="none"/>
          <w:lang w:val="en-US" w:eastAsia="zh-CN"/>
        </w:rPr>
        <w:t>22.可支持包括：ECG、RESP、NIBP、SPO2、PR、TEMP、IBP、ETCO2等参数的显示和数据存储</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23.具有病人管理功能，支持查询、编辑、删除等操作</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24.支持病人数据回顾，包括：病人信息、波形回顾、报警回顾、趋势回顾等，支持数据的导入导出</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25.支持≥10000 个历史病人监护数据的存储与回顾</w:t>
      </w:r>
    </w:p>
    <w:p>
      <w:pPr>
        <w:rPr>
          <w:rFonts w:hint="eastAsia"/>
        </w:rPr>
      </w:pPr>
      <w:r>
        <w:rPr>
          <w:rFonts w:hint="eastAsia" w:ascii="宋体" w:hAnsi="宋体" w:cs="宋体"/>
          <w:b w:val="0"/>
          <w:bCs w:val="0"/>
          <w:color w:val="auto"/>
          <w:sz w:val="28"/>
          <w:szCs w:val="28"/>
          <w:highlight w:val="none"/>
          <w:lang w:val="en-US" w:eastAsia="zh-CN"/>
        </w:rPr>
        <w:t>26.具备权限管理功能，敏感问题需得到密码授权才能操作</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商务要求</w:t>
      </w:r>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6" w:name="_Toc4795"/>
      <w:bookmarkStart w:id="47" w:name="_Toc29572"/>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交货时间：自签订合同之日</w:t>
      </w:r>
      <w:r>
        <w:rPr>
          <w:rFonts w:hint="default" w:ascii="Times New Roman" w:hAnsi="Times New Roman" w:eastAsia="宋体" w:cs="Times New Roman"/>
          <w:color w:val="000000" w:themeColor="text1"/>
          <w:sz w:val="24"/>
          <w:szCs w:val="24"/>
          <w:highlight w:val="none"/>
          <w14:textFill>
            <w14:solidFill>
              <w14:schemeClr w14:val="tx1"/>
            </w14:solidFill>
          </w14:textFill>
        </w:rPr>
        <w:t>起</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 xml:space="preserve"> </w:t>
      </w:r>
      <w:r>
        <w:rPr>
          <w:rFonts w:hint="eastAsia" w:cs="Times New Roman"/>
          <w:color w:val="000000" w:themeColor="text1"/>
          <w:sz w:val="24"/>
          <w:szCs w:val="24"/>
          <w:highlight w:val="yellow"/>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yellow"/>
          <w14:textFill>
            <w14:solidFill>
              <w14:schemeClr w14:val="tx1"/>
            </w14:solidFill>
          </w14:textFill>
        </w:rPr>
        <w:t>天</w:t>
      </w:r>
      <w:r>
        <w:rPr>
          <w:rFonts w:hint="default" w:ascii="Times New Roman" w:hAnsi="Times New Roman" w:eastAsia="宋体" w:cs="Times New Roman"/>
          <w:color w:val="000000" w:themeColor="text1"/>
          <w:sz w:val="24"/>
          <w:szCs w:val="24"/>
          <w14:textFill>
            <w14:solidFill>
              <w14:schemeClr w14:val="tx1"/>
            </w14:solidFill>
          </w14:textFill>
        </w:rPr>
        <w:t>内交货、安装、调试并通过验收。</w:t>
      </w:r>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1按标准要求安装设备，费用包含在报价中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2设备有维修密钥的需无偿提供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应急维修时间安排：报修后，1 小时内响应，</w:t>
      </w:r>
      <w:r>
        <w:rPr>
          <w:rFonts w:hint="eastAsia" w:cs="Times New Roman"/>
          <w:color w:val="000000" w:themeColor="text1"/>
          <w:sz w:val="24"/>
          <w:szCs w:val="24"/>
          <w:lang w:val="en-US" w:eastAsia="zh-CN"/>
          <w14:textFill>
            <w14:solidFill>
              <w14:schemeClr w14:val="tx1"/>
            </w14:solidFill>
          </w14:textFill>
        </w:rPr>
        <w:t>24</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小时内维修到位；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3.4 五</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年原厂保修为全保保修服务：含整机及所有零配件等，整机所有零配件的更换、无限次人工维修服务、定期保养服务、系统的维护和升级（如网络、设备附属的硬件、操作系统及应用软件）等；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3.5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提供 7 天×24 小时免费维修服务响应热线。设备发生故障时，初次响应时间：1 小时，并提供电话技术支持。现场响应时间：</w:t>
      </w:r>
      <w:r>
        <w:rPr>
          <w:rFonts w:hint="eastAsia" w:cs="Times New Roman"/>
          <w:color w:val="000000" w:themeColor="text1"/>
          <w:sz w:val="24"/>
          <w:szCs w:val="24"/>
          <w:lang w:val="en-US" w:eastAsia="zh-CN"/>
          <w14:textFill>
            <w14:solidFill>
              <w14:schemeClr w14:val="tx1"/>
            </w14:solidFill>
          </w14:textFill>
        </w:rPr>
        <w:t>24</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小时内到达设备使用现场进行维修；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3.6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定期的维护保养、质控服务：每年提供不少于4次定期维护保养和质控，包含设备的安全检查、影像质量检查、设备除尘保养、运行状态检查等等，并提供定期维护预先计划与保养及质控报告；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3.7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所更换的备件应是原设备生产厂家认证合格的全新零配件，满足设备运行要求，不会给设备带来危害，备件供应 100%保障；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3.8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免费提供设备的系统软件及硬件的安全性改版升级和技术支持，并保证所有系统软件（非功能软件）为最新版本；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3.9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保证设备全年日历日的开机率≥98%，按照一年 365 个日历日计算, 未达到的天数，按1:2比例顺延保修期时间。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3.10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需包含原厂工程师对设备使用人员和维修人员进行使用前培训≥1次，保修期内原厂工程师培训≥1次/年。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合同设备安装、培训，合同配置清单的货物齐全后</w:t>
      </w:r>
      <w:r>
        <w:rPr>
          <w:rFonts w:hint="default" w:ascii="Times New Roman" w:hAnsi="Times New Roman" w:eastAsia="宋体" w:cs="Times New Roman"/>
          <w:color w:val="000000" w:themeColor="text1"/>
          <w:sz w:val="24"/>
          <w:szCs w:val="24"/>
          <w:highlight w:val="yellow"/>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合同内设备保修期为整机原厂</w:t>
      </w:r>
      <w:r>
        <w:rPr>
          <w:rFonts w:hint="eastAsia" w:ascii="宋体" w:hAnsi="宋体" w:eastAsia="宋体" w:cs="宋体"/>
          <w:color w:val="000000" w:themeColor="text1"/>
          <w:sz w:val="24"/>
          <w:highlight w:val="yellow"/>
          <w14:textFill>
            <w14:solidFill>
              <w14:schemeClr w14:val="tx1"/>
            </w14:solidFill>
          </w14:textFill>
        </w:rPr>
        <w:t>保修≥</w:t>
      </w:r>
      <w:r>
        <w:rPr>
          <w:rFonts w:hint="eastAsia" w:ascii="宋体" w:hAnsi="宋体" w:cs="宋体"/>
          <w:color w:val="000000" w:themeColor="text1"/>
          <w:sz w:val="24"/>
          <w:highlight w:val="yellow"/>
          <w:lang w:val="en-US" w:eastAsia="zh-CN"/>
          <w14:textFill>
            <w14:solidFill>
              <w14:schemeClr w14:val="tx1"/>
            </w14:solidFill>
          </w14:textFill>
        </w:rPr>
        <w:t>5</w:t>
      </w:r>
      <w:r>
        <w:rPr>
          <w:rFonts w:hint="eastAsia" w:ascii="宋体" w:hAnsi="宋体" w:eastAsia="宋体" w:cs="宋体"/>
          <w:color w:val="000000" w:themeColor="text1"/>
          <w:sz w:val="24"/>
          <w:highlight w:val="yellow"/>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14:textFill>
            <w14:solidFill>
              <w14:schemeClr w14:val="tx1"/>
            </w14:solidFill>
          </w14:textFill>
        </w:rPr>
        <w:t>保修期内非因</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应在收到</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通知后按照要求派员到现场维修(技术要求另有规定除外)。</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人应在接到采购人设备故障报修通知后</w:t>
      </w:r>
      <w:r>
        <w:rPr>
          <w:rFonts w:hint="default" w:ascii="Times New Roman" w:hAnsi="Times New Roman" w:eastAsia="宋体" w:cs="Times New Roman"/>
          <w:color w:val="000000" w:themeColor="text1"/>
          <w:sz w:val="24"/>
          <w:szCs w:val="24"/>
          <w:highlight w:val="yellow"/>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w:t>
      </w:r>
      <w:r>
        <w:rPr>
          <w:rFonts w:hint="default" w:ascii="Times New Roman" w:hAnsi="Times New Roman" w:eastAsia="宋体" w:cs="Times New Roman"/>
          <w:color w:val="000000" w:themeColor="text1"/>
          <w:sz w:val="24"/>
          <w:szCs w:val="24"/>
          <w14:textFill>
            <w14:solidFill>
              <w14:schemeClr w14:val="tx1"/>
            </w14:solidFill>
          </w14:textFill>
        </w:rPr>
        <w:t>内响应，</w:t>
      </w:r>
      <w:r>
        <w:rPr>
          <w:rFonts w:hint="eastAsia" w:cs="Times New Roman"/>
          <w:color w:val="000000" w:themeColor="text1"/>
          <w:sz w:val="24"/>
          <w:szCs w:val="24"/>
          <w:highlight w:val="yellow"/>
          <w:lang w:val="en-US" w:eastAsia="zh-CN"/>
          <w14:textFill>
            <w14:solidFill>
              <w14:schemeClr w14:val="tx1"/>
            </w14:solidFill>
          </w14:textFill>
        </w:rPr>
        <w:t>24</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小时内</w:t>
      </w:r>
      <w:r>
        <w:rPr>
          <w:rFonts w:hint="default" w:ascii="Times New Roman" w:hAnsi="Times New Roman" w:eastAsia="宋体" w:cs="Times New Roman"/>
          <w:color w:val="000000" w:themeColor="text1"/>
          <w:sz w:val="24"/>
          <w:szCs w:val="24"/>
          <w14:textFill>
            <w14:solidFill>
              <w14:schemeClr w14:val="tx1"/>
            </w14:solidFill>
          </w14:textFill>
        </w:rPr>
        <w:t>到达现场，</w:t>
      </w:r>
      <w:r>
        <w:rPr>
          <w:rFonts w:hint="default" w:ascii="Times New Roman" w:hAnsi="Times New Roman" w:eastAsia="宋体" w:cs="Times New Roman"/>
          <w:color w:val="000000" w:themeColor="text1"/>
          <w:sz w:val="24"/>
          <w:szCs w:val="24"/>
          <w:highlight w:val="yellow"/>
          <w14:textFill>
            <w14:solidFill>
              <w14:schemeClr w14:val="tx1"/>
            </w14:solidFill>
          </w14:textFill>
        </w:rPr>
        <w:t>48小时内</w:t>
      </w:r>
      <w:r>
        <w:rPr>
          <w:rFonts w:hint="default" w:ascii="Times New Roman" w:hAnsi="Times New Roman" w:eastAsia="宋体" w:cs="Times New Roman"/>
          <w:color w:val="000000" w:themeColor="text1"/>
          <w:sz w:val="24"/>
          <w:szCs w:val="24"/>
          <w14:textFill>
            <w14:solidFill>
              <w14:schemeClr w14:val="tx1"/>
            </w14:solidFill>
          </w14:textFill>
        </w:rPr>
        <w:t>处理完毕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rPr>
      </w:pPr>
      <w:bookmarkStart w:id="48" w:name="_Toc97048645"/>
      <w:bookmarkStart w:id="49" w:name="_Toc97048967"/>
      <w:bookmarkStart w:id="50" w:name="_Toc97049461"/>
      <w:bookmarkStart w:id="51" w:name="_Toc97049027"/>
      <w:bookmarkStart w:id="52" w:name="_Toc97049016"/>
      <w:bookmarkStart w:id="53" w:name="_Toc97042591"/>
      <w:bookmarkStart w:id="54" w:name="_Toc10033"/>
      <w:bookmarkStart w:id="55" w:name="_Toc9145"/>
      <w:r>
        <w:rPr>
          <w:rFonts w:hint="default" w:ascii="Times New Roman" w:hAnsi="Times New Roman" w:eastAsia="宋体" w:cs="Times New Roman"/>
          <w:bCs/>
          <w:color w:val="000000" w:themeColor="text1"/>
          <w:sz w:val="24"/>
          <w:szCs w:val="24"/>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14:textFill>
            <w14:solidFill>
              <w14:schemeClr w14:val="tx1"/>
            </w14:solidFill>
          </w14:textFill>
        </w:rPr>
        <w:t>后</w:t>
      </w:r>
      <w:r>
        <w:rPr>
          <w:rFonts w:hint="default" w:ascii="Times New Roman" w:hAnsi="Times New Roman" w:eastAsia="宋体" w:cs="Times New Roman"/>
          <w:bCs/>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14:textFill>
            <w14:solidFill>
              <w14:schemeClr w14:val="tx1"/>
            </w14:solidFill>
          </w14:textFill>
        </w:rPr>
        <w:t>日</w:t>
      </w:r>
      <w:r>
        <w:rPr>
          <w:rFonts w:hint="default" w:ascii="Times New Roman" w:hAnsi="Times New Roman" w:eastAsia="宋体" w:cs="Times New Roman"/>
          <w:bCs/>
          <w:color w:val="000000" w:themeColor="text1"/>
          <w:sz w:val="24"/>
          <w:szCs w:val="24"/>
          <w14:textFill>
            <w14:solidFill>
              <w14:schemeClr w14:val="tx1"/>
            </w14:solidFill>
          </w14:textFill>
        </w:rPr>
        <w:t>内一次付清货款。</w:t>
      </w:r>
    </w:p>
    <w:p>
      <w:pPr>
        <w:pStyle w:val="41"/>
        <w:ind w:firstLine="883"/>
        <w:rPr>
          <w:rStyle w:val="155"/>
          <w:rFonts w:ascii="宋体" w:hAnsi="宋体" w:cs="宋体"/>
        </w:rPr>
      </w:pPr>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6" w:name="_Toc30510"/>
      <w:bookmarkStart w:id="57" w:name="_Toc27945"/>
      <w:r>
        <w:rPr>
          <w:rStyle w:val="155"/>
          <w:rFonts w:hint="eastAsia" w:ascii="宋体" w:hAnsi="宋体" w:eastAsia="宋体" w:cs="宋体"/>
          <w:b/>
          <w:bCs/>
        </w:rPr>
        <w:t>第三章 报名文件资料模板</w:t>
      </w:r>
      <w:bookmarkEnd w:id="56"/>
      <w:bookmarkEnd w:id="57"/>
    </w:p>
    <w:p>
      <w:pPr>
        <w:pStyle w:val="28"/>
        <w:spacing w:line="360" w:lineRule="auto"/>
        <w:rPr>
          <w:rFonts w:cs="宋体"/>
          <w:color w:val="FF0000"/>
          <w:sz w:val="36"/>
          <w:szCs w:val="20"/>
        </w:rPr>
      </w:pPr>
    </w:p>
    <w:p>
      <w:pPr>
        <w:pStyle w:val="28"/>
        <w:spacing w:line="360" w:lineRule="auto"/>
        <w:rPr>
          <w:rFonts w:cs="宋体"/>
          <w:b/>
          <w:color w:val="FF0000"/>
          <w:sz w:val="36"/>
          <w:szCs w:val="20"/>
        </w:rPr>
      </w:pPr>
    </w:p>
    <w:p>
      <w:pPr>
        <w:pStyle w:val="28"/>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12"/>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3"/>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3"/>
        <w:spacing w:line="360" w:lineRule="auto"/>
        <w:ind w:firstLine="643" w:firstLineChars="200"/>
        <w:rPr>
          <w:rFonts w:cs="宋体"/>
          <w:b/>
          <w:sz w:val="32"/>
          <w:szCs w:val="32"/>
          <w:u w:val="thick"/>
        </w:rPr>
      </w:pPr>
      <w:r>
        <w:rPr>
          <w:rFonts w:hint="eastAsia" w:cs="宋体"/>
          <w:b/>
          <w:sz w:val="32"/>
          <w:szCs w:val="32"/>
        </w:rPr>
        <w:t>报名人名称（盖章）：</w:t>
      </w:r>
    </w:p>
    <w:p>
      <w:pPr>
        <w:pStyle w:val="13"/>
        <w:spacing w:line="360" w:lineRule="auto"/>
        <w:ind w:firstLine="643" w:firstLineChars="200"/>
        <w:rPr>
          <w:rFonts w:cs="宋体"/>
          <w:b/>
          <w:sz w:val="32"/>
          <w:szCs w:val="32"/>
          <w:u w:val="thick"/>
        </w:rPr>
      </w:pPr>
      <w:r>
        <w:rPr>
          <w:rFonts w:hint="eastAsia" w:cs="宋体"/>
          <w:b/>
          <w:sz w:val="32"/>
          <w:szCs w:val="32"/>
        </w:rPr>
        <w:t>报名人地址：</w:t>
      </w:r>
    </w:p>
    <w:p>
      <w:pPr>
        <w:pStyle w:val="13"/>
        <w:spacing w:line="360" w:lineRule="auto"/>
        <w:ind w:firstLine="643" w:firstLineChars="200"/>
        <w:rPr>
          <w:rFonts w:cs="宋体"/>
          <w:b/>
          <w:sz w:val="32"/>
          <w:szCs w:val="32"/>
        </w:rPr>
      </w:pPr>
      <w:r>
        <w:rPr>
          <w:rFonts w:hint="eastAsia" w:cs="宋体"/>
          <w:b/>
          <w:sz w:val="32"/>
          <w:szCs w:val="32"/>
        </w:rPr>
        <w:t>联 系 人：</w:t>
      </w:r>
    </w:p>
    <w:p>
      <w:pPr>
        <w:pStyle w:val="13"/>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8" w:name="_第一章__报_名_邀_请_函"/>
    </w:p>
    <w:bookmarkEnd w:id="58"/>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59" w:name="_Toc13947"/>
          <w:bookmarkStart w:id="60" w:name="_Toc19581"/>
          <w:bookmarkStart w:id="61" w:name="_Toc23927923"/>
          <w:r>
            <w:rPr>
              <w:rFonts w:hint="eastAsia" w:ascii="宋体" w:hAnsi="宋体" w:eastAsia="宋体" w:cs="宋体"/>
              <w:sz w:val="36"/>
              <w:szCs w:val="36"/>
            </w:rPr>
            <w:t>报名文件目录</w:t>
          </w:r>
          <w:bookmarkEnd w:id="59"/>
          <w:bookmarkEnd w:id="60"/>
        </w:p>
        <w:p>
          <w:pPr>
            <w:pStyle w:val="2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61"/>
    <w:p>
      <w:pPr>
        <w:rPr>
          <w:rFonts w:hint="eastAsia" w:ascii="宋体" w:hAnsi="宋体" w:cs="宋体"/>
          <w:b/>
          <w:bCs/>
          <w:sz w:val="32"/>
          <w:szCs w:val="32"/>
        </w:rPr>
      </w:pPr>
      <w:r>
        <w:rPr>
          <w:rFonts w:hint="eastAsia" w:ascii="宋体" w:hAnsi="宋体" w:cs="宋体"/>
          <w:b/>
          <w:bCs/>
          <w:sz w:val="32"/>
          <w:szCs w:val="32"/>
        </w:rPr>
        <w:br w:type="page"/>
      </w:r>
    </w:p>
    <w:p>
      <w:pPr>
        <w:pStyle w:val="12"/>
        <w:spacing w:line="360" w:lineRule="auto"/>
        <w:jc w:val="center"/>
        <w:outlineLvl w:val="1"/>
        <w:rPr>
          <w:rFonts w:hint="eastAsia" w:ascii="宋体" w:hAnsi="宋体" w:cs="宋体"/>
          <w:b/>
          <w:bCs/>
          <w:sz w:val="32"/>
          <w:szCs w:val="32"/>
        </w:rPr>
      </w:pPr>
      <w:bookmarkStart w:id="62" w:name="_Toc31526"/>
      <w:r>
        <w:rPr>
          <w:rFonts w:hint="eastAsia" w:ascii="宋体" w:hAnsi="宋体" w:cs="宋体"/>
          <w:b/>
          <w:bCs/>
          <w:sz w:val="32"/>
          <w:szCs w:val="32"/>
        </w:rPr>
        <w:t>详细评审索引目录表</w:t>
      </w:r>
      <w:bookmarkEnd w:id="62"/>
    </w:p>
    <w:tbl>
      <w:tblPr>
        <w:tblStyle w:val="34"/>
        <w:tblW w:w="10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bookmarkStart w:id="63" w:name="_Toc16667"/>
            <w:bookmarkStart w:id="64" w:name="_Toc4689"/>
            <w:r>
              <w:rPr>
                <w:rFonts w:hint="default" w:ascii="Times New Roman" w:hAnsi="Times New Roman" w:eastAsia="宋体" w:cs="Times New Roman"/>
                <w:b/>
                <w:bCs/>
                <w:kern w:val="0"/>
                <w:sz w:val="24"/>
                <w:szCs w:val="24"/>
              </w:rPr>
              <w:t>文件名称</w:t>
            </w:r>
            <w:bookmarkEnd w:id="63"/>
            <w:bookmarkEnd w:id="64"/>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5" w:name="_Toc12812"/>
            <w:bookmarkStart w:id="66" w:name="_Toc8265"/>
            <w:r>
              <w:rPr>
                <w:rFonts w:hint="default" w:ascii="Times New Roman" w:hAnsi="Times New Roman" w:eastAsia="宋体" w:cs="Times New Roman"/>
                <w:b/>
                <w:bCs/>
                <w:sz w:val="24"/>
                <w:szCs w:val="24"/>
                <w:vertAlign w:val="baseline"/>
                <w:lang w:val="en-US" w:eastAsia="zh-CN"/>
              </w:rPr>
              <w:t>有</w:t>
            </w:r>
            <w:bookmarkEnd w:id="65"/>
            <w:bookmarkEnd w:id="66"/>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7" w:name="_Toc30507"/>
            <w:bookmarkStart w:id="68" w:name="_Toc26826"/>
            <w:r>
              <w:rPr>
                <w:rFonts w:hint="default" w:ascii="Times New Roman" w:hAnsi="Times New Roman" w:eastAsia="宋体" w:cs="Times New Roman"/>
                <w:b/>
                <w:bCs/>
                <w:sz w:val="24"/>
                <w:szCs w:val="24"/>
                <w:vertAlign w:val="baseline"/>
                <w:lang w:val="en-US" w:eastAsia="zh-CN"/>
              </w:rPr>
              <w:t>无</w:t>
            </w:r>
            <w:bookmarkEnd w:id="67"/>
            <w:bookmarkEnd w:id="68"/>
          </w:p>
        </w:tc>
        <w:tc>
          <w:tcPr>
            <w:tcW w:w="727"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69" w:name="_Toc15"/>
            <w:bookmarkStart w:id="70" w:name="_Toc12697"/>
            <w:r>
              <w:rPr>
                <w:rFonts w:hint="default" w:ascii="Times New Roman" w:hAnsi="Times New Roman" w:eastAsia="宋体" w:cs="Times New Roman"/>
                <w:b/>
                <w:kern w:val="0"/>
                <w:sz w:val="24"/>
                <w:szCs w:val="24"/>
              </w:rPr>
              <w:t>文件</w:t>
            </w:r>
            <w:bookmarkEnd w:id="69"/>
            <w:bookmarkEnd w:id="70"/>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1" w:name="_Toc13033"/>
            <w:bookmarkStart w:id="72" w:name="_Toc19726"/>
            <w:r>
              <w:rPr>
                <w:rFonts w:hint="default" w:ascii="Times New Roman" w:hAnsi="Times New Roman" w:eastAsia="宋体" w:cs="Times New Roman"/>
                <w:b/>
                <w:kern w:val="0"/>
                <w:sz w:val="24"/>
                <w:szCs w:val="24"/>
              </w:rPr>
              <w:t>文件</w:t>
            </w:r>
            <w:bookmarkEnd w:id="71"/>
            <w:bookmarkEnd w:id="72"/>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3" w:name="_Toc7613"/>
            <w:bookmarkStart w:id="74" w:name="_Toc5040"/>
            <w:r>
              <w:rPr>
                <w:rFonts w:hint="default" w:ascii="Times New Roman" w:hAnsi="Times New Roman" w:eastAsia="宋体" w:cs="Times New Roman"/>
                <w:b/>
                <w:kern w:val="0"/>
                <w:sz w:val="24"/>
                <w:szCs w:val="24"/>
              </w:rPr>
              <w:t>文件</w:t>
            </w:r>
            <w:bookmarkEnd w:id="73"/>
            <w:bookmarkEnd w:id="74"/>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5" w:name="_Toc7010"/>
      <w:r>
        <w:rPr>
          <w:rFonts w:hint="eastAsia" w:ascii="宋体" w:hAnsi="宋体" w:cs="宋体"/>
          <w:b/>
          <w:sz w:val="30"/>
          <w:szCs w:val="30"/>
        </w:rPr>
        <w:t>初步评审自查表</w:t>
      </w:r>
      <w:bookmarkEnd w:id="75"/>
    </w:p>
    <w:tbl>
      <w:tblPr>
        <w:tblStyle w:val="33"/>
        <w:tblW w:w="94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6" w:name="_Toc15784"/>
      <w:r>
        <w:rPr>
          <w:rFonts w:hint="eastAsia" w:ascii="宋体" w:hAnsi="宋体" w:cs="宋体"/>
          <w:b/>
          <w:sz w:val="30"/>
          <w:szCs w:val="30"/>
        </w:rPr>
        <w:t>商务评审自查表</w:t>
      </w:r>
      <w:bookmarkEnd w:id="76"/>
    </w:p>
    <w:tbl>
      <w:tblPr>
        <w:tblStyle w:val="33"/>
        <w:tblW w:w="9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7" w:name="_Toc17525"/>
      <w:r>
        <w:rPr>
          <w:rFonts w:hint="eastAsia" w:ascii="宋体" w:hAnsi="宋体" w:cs="宋体"/>
          <w:b/>
          <w:sz w:val="30"/>
          <w:szCs w:val="30"/>
        </w:rPr>
        <w:t>技术评审自查表</w:t>
      </w:r>
      <w:bookmarkEnd w:id="77"/>
    </w:p>
    <w:tbl>
      <w:tblPr>
        <w:tblStyle w:val="33"/>
        <w:tblW w:w="100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8"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8"/>
    <w:p>
      <w:pPr>
        <w:pStyle w:val="3"/>
        <w:pageBreakBefore/>
        <w:jc w:val="center"/>
        <w:rPr>
          <w:rFonts w:ascii="宋体" w:hAnsi="宋体" w:eastAsia="宋体" w:cs="宋体"/>
          <w:sz w:val="30"/>
          <w:szCs w:val="30"/>
        </w:rPr>
      </w:pPr>
      <w:bookmarkStart w:id="79" w:name="_Toc23072"/>
      <w:r>
        <w:rPr>
          <w:rFonts w:hint="eastAsia" w:ascii="宋体" w:hAnsi="宋体" w:eastAsia="宋体" w:cs="宋体"/>
          <w:sz w:val="30"/>
          <w:szCs w:val="30"/>
        </w:rPr>
        <w:t>其他商务及技术响应情况表</w:t>
      </w:r>
      <w:bookmarkEnd w:id="79"/>
    </w:p>
    <w:tbl>
      <w:tblPr>
        <w:tblStyle w:val="33"/>
        <w:tblW w:w="715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80" w:name="_Toc542"/>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0"/>
    </w:p>
    <w:p>
      <w:pPr>
        <w:pStyle w:val="12"/>
        <w:spacing w:line="360" w:lineRule="auto"/>
        <w:jc w:val="center"/>
        <w:rPr>
          <w:rFonts w:ascii="宋体" w:hAnsi="宋体" w:cs="宋体"/>
          <w:b/>
          <w:bCs/>
          <w:sz w:val="30"/>
          <w:szCs w:val="30"/>
        </w:rPr>
      </w:pPr>
      <w:bookmarkStart w:id="81" w:name="_Toc385940900"/>
      <w:bookmarkStart w:id="82" w:name="_Toc50737325"/>
      <w:bookmarkStart w:id="83" w:name="_Toc50737299"/>
      <w:bookmarkStart w:id="84" w:name="_Toc50736479"/>
      <w:bookmarkStart w:id="85" w:name="_Toc76354921"/>
      <w:bookmarkStart w:id="86" w:name="_Toc76354927"/>
      <w:bookmarkStart w:id="87" w:name="_Toc50737293"/>
      <w:bookmarkStart w:id="88" w:name="_Toc52165077"/>
      <w:bookmarkStart w:id="89" w:name="_Toc50737331"/>
      <w:bookmarkStart w:id="90" w:name="_Toc52165083"/>
      <w:bookmarkStart w:id="91" w:name="_Toc50691028"/>
      <w:bookmarkStart w:id="92" w:name="_Toc50736473"/>
      <w:bookmarkStart w:id="93" w:name="_Toc50691040"/>
      <w:r>
        <w:rPr>
          <w:rFonts w:hint="eastAsia" w:ascii="宋体" w:hAnsi="宋体" w:cs="宋体"/>
          <w:b/>
          <w:bCs/>
          <w:sz w:val="30"/>
          <w:szCs w:val="30"/>
        </w:rPr>
        <w:t>报名函</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4"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4"/>
    </w:p>
    <w:p>
      <w:pPr>
        <w:pStyle w:val="12"/>
        <w:spacing w:line="360" w:lineRule="auto"/>
        <w:ind w:firstLine="602" w:firstLineChars="200"/>
        <w:jc w:val="center"/>
        <w:rPr>
          <w:rFonts w:ascii="宋体" w:hAnsi="宋体" w:cs="宋体"/>
          <w:b/>
          <w:bCs/>
          <w:sz w:val="30"/>
          <w:szCs w:val="30"/>
        </w:rPr>
      </w:pPr>
      <w:bookmarkStart w:id="95" w:name="_Toc385940901"/>
    </w:p>
    <w:p>
      <w:pPr>
        <w:pStyle w:val="12"/>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5"/>
    </w:p>
    <w:p>
      <w:pPr>
        <w:spacing w:line="360" w:lineRule="auto"/>
        <w:ind w:firstLine="420" w:firstLineChars="200"/>
        <w:rPr>
          <w:b/>
        </w:rPr>
      </w:pPr>
      <w:bookmarkStart w:id="96" w:name="_Toc43264516"/>
      <w:bookmarkStart w:id="97" w:name="_Toc50691029"/>
      <w:bookmarkStart w:id="98" w:name="_Toc50703722"/>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7"/>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7"/>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7"/>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12"/>
        <w:numPr>
          <w:ilvl w:val="0"/>
          <w:numId w:val="15"/>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99" w:name="_Toc1427"/>
      <w:r>
        <w:rPr>
          <w:rFonts w:hint="eastAsia" w:ascii="宋体" w:hAnsi="宋体" w:eastAsia="宋体" w:cs="宋体"/>
          <w:b/>
          <w:bCs/>
          <w:kern w:val="2"/>
          <w:sz w:val="24"/>
          <w:szCs w:val="24"/>
          <w:lang w:val="en-US" w:eastAsia="zh-CN" w:bidi="ar-SA"/>
        </w:rPr>
        <w:t>报名人基本情况表</w:t>
      </w:r>
      <w:bookmarkEnd w:id="99"/>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00" w:name="_Toc18537"/>
      <w:r>
        <w:rPr>
          <w:rFonts w:hint="eastAsia" w:ascii="宋体" w:hAnsi="宋体" w:cs="宋体"/>
          <w:b/>
          <w:bCs/>
        </w:rPr>
        <w:t>法定代表人（负责人）证明书</w:t>
      </w:r>
      <w:bookmarkEnd w:id="100"/>
    </w:p>
    <w:p>
      <w:pPr>
        <w:pStyle w:val="12"/>
        <w:spacing w:line="360" w:lineRule="auto"/>
        <w:jc w:val="center"/>
        <w:rPr>
          <w:rFonts w:ascii="宋体" w:hAnsi="宋体" w:cs="宋体"/>
          <w:b/>
          <w:bCs/>
          <w:sz w:val="30"/>
          <w:szCs w:val="30"/>
        </w:rPr>
      </w:pPr>
      <w:bookmarkStart w:id="101" w:name="_Toc385940902"/>
      <w:r>
        <w:rPr>
          <w:rFonts w:hint="eastAsia" w:ascii="宋体" w:hAnsi="宋体" w:cs="宋体"/>
          <w:b/>
          <w:bCs/>
          <w:sz w:val="30"/>
          <w:szCs w:val="30"/>
        </w:rPr>
        <w:t>法定代表人（负责人）证明书</w:t>
      </w:r>
      <w:bookmarkEnd w:id="101"/>
    </w:p>
    <w:p>
      <w:pPr>
        <w:pStyle w:val="6"/>
        <w:spacing w:line="360" w:lineRule="auto"/>
        <w:ind w:firstLineChars="200"/>
        <w:rPr>
          <w:rFonts w:ascii="宋体" w:hAnsi="宋体" w:eastAsia="宋体" w:cs="宋体"/>
          <w:bCs/>
          <w:sz w:val="21"/>
          <w:u w:val="single"/>
        </w:rPr>
      </w:pPr>
    </w:p>
    <w:p>
      <w:pPr>
        <w:pStyle w:val="6"/>
        <w:spacing w:line="360" w:lineRule="auto"/>
        <w:ind w:firstLineChars="200"/>
        <w:rPr>
          <w:rFonts w:ascii="宋体" w:hAnsi="宋体" w:eastAsia="宋体" w:cs="宋体"/>
          <w:bCs/>
          <w:sz w:val="21"/>
          <w:u w:val="single"/>
        </w:rPr>
      </w:pPr>
    </w:p>
    <w:bookmarkEnd w:id="96"/>
    <w:bookmarkEnd w:id="97"/>
    <w:bookmarkEnd w:id="98"/>
    <w:p>
      <w:pPr>
        <w:pStyle w:val="6"/>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6"/>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6"/>
        <w:spacing w:line="360" w:lineRule="auto"/>
        <w:ind w:firstLineChars="200"/>
        <w:rPr>
          <w:rFonts w:eastAsia="宋体"/>
          <w:bCs/>
          <w:sz w:val="21"/>
        </w:rPr>
      </w:pPr>
      <w:r>
        <w:rPr>
          <w:rFonts w:eastAsia="宋体"/>
          <w:bCs/>
          <w:sz w:val="21"/>
        </w:rPr>
        <w:t>附：</w:t>
      </w:r>
    </w:p>
    <w:p>
      <w:pPr>
        <w:pStyle w:val="6"/>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6"/>
        <w:spacing w:line="360" w:lineRule="auto"/>
        <w:ind w:firstLine="422" w:firstLineChars="200"/>
        <w:rPr>
          <w:rFonts w:eastAsia="宋体"/>
          <w:b/>
          <w:sz w:val="21"/>
          <w:u w:val="single"/>
        </w:rPr>
      </w:pPr>
      <w:r>
        <w:rPr>
          <w:rFonts w:eastAsia="宋体"/>
          <w:b/>
          <w:sz w:val="21"/>
          <w:u w:val="single"/>
        </w:rPr>
        <w:t xml:space="preserve">                                                                                    </w:t>
      </w:r>
    </w:p>
    <w:p>
      <w:pPr>
        <w:pStyle w:val="6"/>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6"/>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dFWeNYAAAAKAQAADwAAAAAAAAABACAAAAAiAAAAZHJzL2Rvd25yZXYu&#10;eG1sUEsBAhQAFAAAAAgAh07iQB2SBnE2AgAAjQQAAA4AAAAAAAAAAQAgAAAAJQEAAGRycy9lMm9E&#10;b2MueG1sUEsFBgAAAAAGAAYAWQEAAM0FA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6"/>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12"/>
        <w:spacing w:line="360" w:lineRule="auto"/>
        <w:ind w:left="420" w:leftChars="200" w:firstLine="480"/>
        <w:outlineLvl w:val="1"/>
        <w:rPr>
          <w:rFonts w:hint="eastAsia" w:ascii="宋体" w:hAnsi="宋体" w:cs="宋体"/>
          <w:b/>
          <w:bCs/>
        </w:rPr>
      </w:pPr>
      <w:bookmarkStart w:id="102" w:name="_Toc20891"/>
      <w:bookmarkStart w:id="103" w:name="_Toc23523"/>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2"/>
      <w:bookmarkEnd w:id="103"/>
    </w:p>
    <w:p>
      <w:pPr>
        <w:pStyle w:val="12"/>
        <w:numPr>
          <w:ilvl w:val="0"/>
          <w:numId w:val="15"/>
        </w:numPr>
        <w:spacing w:line="360" w:lineRule="auto"/>
        <w:ind w:left="0" w:firstLine="482" w:firstLineChars="200"/>
        <w:outlineLvl w:val="1"/>
        <w:rPr>
          <w:rFonts w:hint="eastAsia" w:ascii="宋体" w:hAnsi="宋体" w:eastAsia="宋体" w:cs="宋体"/>
          <w:b/>
          <w:bCs/>
        </w:rPr>
      </w:pPr>
      <w:bookmarkStart w:id="104" w:name="_Toc3672"/>
      <w:r>
        <w:rPr>
          <w:rFonts w:hint="eastAsia" w:ascii="宋体" w:hAnsi="宋体" w:eastAsia="宋体" w:cs="宋体"/>
          <w:b/>
          <w:bCs/>
        </w:rPr>
        <w:t>法定代表人（负责人）证明书</w:t>
      </w:r>
      <w:bookmarkEnd w:id="104"/>
      <w:bookmarkStart w:id="105" w:name="_Toc50737329"/>
      <w:bookmarkStart w:id="106" w:name="_Toc52165081"/>
      <w:bookmarkStart w:id="107" w:name="_Toc76354925"/>
      <w:bookmarkStart w:id="108" w:name="_Toc50737297"/>
      <w:bookmarkStart w:id="109" w:name="_Toc50736477"/>
    </w:p>
    <w:p>
      <w:pPr>
        <w:pStyle w:val="12"/>
        <w:spacing w:line="360" w:lineRule="auto"/>
        <w:jc w:val="center"/>
        <w:rPr>
          <w:rFonts w:ascii="宋体" w:hAnsi="宋体" w:cs="宋体"/>
          <w:b/>
          <w:bCs/>
          <w:sz w:val="30"/>
          <w:szCs w:val="30"/>
        </w:rPr>
      </w:pPr>
      <w:bookmarkStart w:id="110" w:name="_Toc385940903"/>
      <w:r>
        <w:rPr>
          <w:rFonts w:hint="eastAsia" w:ascii="宋体" w:hAnsi="宋体" w:cs="宋体"/>
          <w:b/>
          <w:bCs/>
          <w:sz w:val="30"/>
          <w:szCs w:val="30"/>
        </w:rPr>
        <w:t>法定代表人（负责人）授权委托书</w:t>
      </w:r>
      <w:bookmarkEnd w:id="105"/>
      <w:bookmarkEnd w:id="106"/>
      <w:bookmarkEnd w:id="107"/>
      <w:bookmarkEnd w:id="108"/>
      <w:bookmarkEnd w:id="109"/>
      <w:bookmarkEnd w:id="110"/>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12"/>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1" w:name="_Toc385940905"/>
    </w:p>
    <w:p>
      <w:pPr>
        <w:pStyle w:val="12"/>
        <w:numPr>
          <w:ilvl w:val="0"/>
          <w:numId w:val="15"/>
        </w:numPr>
        <w:spacing w:line="360" w:lineRule="auto"/>
        <w:ind w:left="0" w:firstLine="482" w:firstLineChars="200"/>
        <w:outlineLvl w:val="1"/>
        <w:rPr>
          <w:rFonts w:ascii="宋体" w:hAnsi="宋体" w:cs="宋体"/>
          <w:b/>
          <w:bCs/>
        </w:rPr>
      </w:pPr>
      <w:bookmarkStart w:id="112" w:name="_Toc9946"/>
      <w:r>
        <w:rPr>
          <w:rFonts w:hint="eastAsia" w:ascii="宋体" w:hAnsi="宋体" w:eastAsia="宋体" w:cs="宋体"/>
          <w:b/>
          <w:bCs/>
          <w:lang w:val="en-US"/>
        </w:rPr>
        <w:t>生产厂家（制造商或总代理商）授权委托书</w:t>
      </w:r>
      <w:bookmarkEnd w:id="112"/>
    </w:p>
    <w:p>
      <w:pPr>
        <w:pStyle w:val="12"/>
        <w:ind w:firstLine="361" w:firstLineChars="200"/>
        <w:rPr>
          <w:rFonts w:ascii="宋体" w:hAnsi="宋体" w:cs="宋体"/>
          <w:b/>
          <w:bCs/>
          <w:sz w:val="18"/>
          <w:szCs w:val="18"/>
        </w:rPr>
      </w:pPr>
      <w:bookmarkStart w:id="113" w:name="_Toc385940904"/>
    </w:p>
    <w:bookmarkEnd w:id="113"/>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4" w:name="_Toc10774"/>
      <w:r>
        <w:rPr>
          <w:rFonts w:hint="eastAsia" w:ascii="宋体" w:hAnsi="宋体" w:eastAsia="宋体" w:cs="宋体"/>
          <w:b/>
          <w:bCs/>
          <w:lang w:val="en-US"/>
        </w:rPr>
        <w:br w:type="page"/>
      </w:r>
    </w:p>
    <w:bookmarkEnd w:id="114"/>
    <w:p>
      <w:pPr>
        <w:pStyle w:val="12"/>
        <w:numPr>
          <w:ilvl w:val="0"/>
          <w:numId w:val="15"/>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12"/>
        <w:spacing w:line="360" w:lineRule="auto"/>
        <w:jc w:val="center"/>
        <w:outlineLvl w:val="1"/>
        <w:rPr>
          <w:rFonts w:ascii="宋体" w:hAnsi="宋体" w:cs="宋体"/>
          <w:sz w:val="32"/>
          <w:szCs w:val="24"/>
        </w:rPr>
      </w:pPr>
      <w:bookmarkStart w:id="115" w:name="_Toc20295"/>
      <w:bookmarkStart w:id="116" w:name="_Toc28136"/>
      <w:r>
        <w:rPr>
          <w:rFonts w:hint="eastAsia" w:ascii="宋体" w:hAnsi="宋体" w:cs="宋体"/>
          <w:b/>
          <w:bCs/>
          <w:sz w:val="32"/>
          <w:szCs w:val="32"/>
        </w:rPr>
        <w:t>报价一览表</w:t>
      </w:r>
      <w:bookmarkEnd w:id="111"/>
      <w:bookmarkEnd w:id="115"/>
      <w:bookmarkEnd w:id="116"/>
    </w:p>
    <w:tbl>
      <w:tblPr>
        <w:tblStyle w:val="34"/>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color w:val="FF0000"/>
                <w:sz w:val="24"/>
              </w:rPr>
            </w:pPr>
            <w:r>
              <w:rPr>
                <w:rStyle w:val="36"/>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sz w:val="24"/>
              </w:rPr>
            </w:pPr>
            <w:r>
              <w:rPr>
                <w:rStyle w:val="36"/>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sz w:val="24"/>
        </w:rPr>
      </w:pPr>
      <w:bookmarkStart w:id="117" w:name="_Toc21366"/>
      <w:r>
        <w:rPr>
          <w:rStyle w:val="138"/>
          <w:rFonts w:hint="eastAsia" w:ascii="宋体" w:eastAsia="宋体"/>
          <w:sz w:val="24"/>
        </w:rPr>
        <w:t>★实质性要求响应表</w:t>
      </w:r>
      <w:bookmarkEnd w:id="117"/>
    </w:p>
    <w:p>
      <w:pPr>
        <w:pStyle w:val="12"/>
        <w:spacing w:line="360" w:lineRule="auto"/>
        <w:ind w:firstLine="482" w:firstLineChars="200"/>
        <w:jc w:val="center"/>
        <w:rPr>
          <w:rFonts w:ascii="宋体" w:hAnsi="宋体" w:cs="宋体"/>
          <w:b/>
          <w:szCs w:val="21"/>
        </w:rPr>
      </w:pPr>
      <w:bookmarkStart w:id="118" w:name="_Toc385940912"/>
    </w:p>
    <w:p>
      <w:pPr>
        <w:pStyle w:val="12"/>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8"/>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bookmarkEnd w:id="82"/>
      <w:bookmarkEnd w:id="83"/>
      <w:bookmarkEnd w:id="84"/>
      <w:bookmarkEnd w:id="85"/>
      <w:bookmarkEnd w:id="86"/>
      <w:bookmarkEnd w:id="87"/>
      <w:bookmarkEnd w:id="88"/>
      <w:bookmarkEnd w:id="89"/>
      <w:bookmarkEnd w:id="90"/>
      <w:bookmarkEnd w:id="91"/>
      <w:bookmarkEnd w:id="92"/>
      <w:bookmarkEnd w:id="93"/>
      <w:bookmarkStart w:id="119" w:name="_Toc52165078"/>
      <w:bookmarkStart w:id="120" w:name="_Toc50737294"/>
      <w:bookmarkStart w:id="121" w:name="_Toc50737326"/>
      <w:bookmarkStart w:id="122" w:name="_Toc50736474"/>
      <w:bookmarkStart w:id="123" w:name="_Toc76354922"/>
      <w:bookmarkStart w:id="124" w:name="_Toc50691030"/>
    </w:p>
    <w:p>
      <w:pPr>
        <w:pStyle w:val="12"/>
        <w:numPr>
          <w:ilvl w:val="0"/>
          <w:numId w:val="15"/>
        </w:numPr>
        <w:spacing w:line="360" w:lineRule="auto"/>
        <w:ind w:left="0" w:firstLine="482" w:firstLineChars="200"/>
        <w:outlineLvl w:val="1"/>
        <w:rPr>
          <w:rFonts w:ascii="宋体" w:hAnsi="宋体" w:cs="宋体"/>
          <w:b/>
          <w:bCs/>
          <w:sz w:val="24"/>
        </w:rPr>
      </w:pPr>
      <w:bookmarkStart w:id="125"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5"/>
    </w:p>
    <w:p>
      <w:pPr>
        <w:pStyle w:val="12"/>
        <w:spacing w:line="360" w:lineRule="auto"/>
        <w:ind w:firstLine="482" w:firstLineChars="200"/>
        <w:jc w:val="center"/>
        <w:rPr>
          <w:rFonts w:ascii="宋体" w:hAnsi="宋体" w:cs="宋体"/>
          <w:b/>
          <w:szCs w:val="21"/>
        </w:rPr>
      </w:pPr>
    </w:p>
    <w:p>
      <w:pPr>
        <w:pStyle w:val="12"/>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Style w:val="138"/>
          <w:rFonts w:hint="eastAsia" w:ascii="宋体" w:hAnsi="宋体" w:eastAsia="宋体" w:cs="宋体"/>
          <w:sz w:val="24"/>
        </w:rPr>
      </w:pPr>
      <w:bookmarkStart w:id="126"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6"/>
    </w:p>
    <w:p>
      <w:pPr>
        <w:pStyle w:val="12"/>
        <w:spacing w:line="360" w:lineRule="auto"/>
        <w:ind w:firstLine="602" w:firstLineChars="200"/>
        <w:jc w:val="center"/>
        <w:rPr>
          <w:rFonts w:ascii="宋体" w:hAnsi="宋体" w:cs="宋体"/>
          <w:b/>
          <w:bCs/>
          <w:sz w:val="30"/>
          <w:szCs w:val="30"/>
        </w:rPr>
      </w:pPr>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7" w:name="_Toc10170"/>
      <w:r>
        <w:rPr>
          <w:rFonts w:hint="eastAsia" w:ascii="宋体" w:hAnsi="宋体" w:cs="宋体"/>
          <w:b/>
          <w:bCs/>
          <w:lang w:val="en-US" w:eastAsia="zh-CN"/>
        </w:rPr>
        <w:t>一般</w:t>
      </w:r>
      <w:r>
        <w:rPr>
          <w:rFonts w:hint="eastAsia" w:ascii="宋体" w:hAnsi="宋体" w:cs="宋体"/>
          <w:b/>
          <w:bCs/>
        </w:rPr>
        <w:t>商务要求响应表</w:t>
      </w:r>
      <w:bookmarkEnd w:id="127"/>
    </w:p>
    <w:bookmarkEnd w:id="119"/>
    <w:bookmarkEnd w:id="120"/>
    <w:bookmarkEnd w:id="121"/>
    <w:bookmarkEnd w:id="122"/>
    <w:bookmarkEnd w:id="123"/>
    <w:bookmarkEnd w:id="124"/>
    <w:p>
      <w:pPr>
        <w:pStyle w:val="12"/>
        <w:spacing w:line="360" w:lineRule="auto"/>
        <w:ind w:firstLine="602" w:firstLineChars="200"/>
        <w:jc w:val="center"/>
        <w:rPr>
          <w:rFonts w:ascii="宋体" w:hAnsi="宋体" w:cs="宋体"/>
          <w:b/>
          <w:bCs/>
          <w:sz w:val="30"/>
          <w:szCs w:val="30"/>
        </w:rPr>
      </w:pPr>
      <w:bookmarkStart w:id="128" w:name="_Toc385940910"/>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8"/>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32"/>
        <w:rPr>
          <w:rFonts w:ascii="宋体" w:hAnsi="宋体" w:cs="宋体"/>
        </w:rPr>
      </w:pPr>
    </w:p>
    <w:p>
      <w:pPr>
        <w:widowControl/>
        <w:ind w:firstLine="482" w:firstLineChars="200"/>
        <w:jc w:val="left"/>
        <w:rPr>
          <w:rFonts w:ascii="宋体" w:hAnsi="宋体" w:cs="宋体"/>
          <w:b/>
          <w:bCs/>
          <w:sz w:val="24"/>
        </w:rPr>
      </w:pP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9" w:name="_Toc23542"/>
      <w:r>
        <w:rPr>
          <w:rFonts w:hint="eastAsia" w:ascii="宋体" w:hAnsi="宋体" w:cs="宋体"/>
          <w:b/>
          <w:bCs/>
        </w:rPr>
        <w:t>同类项目业绩一览表</w:t>
      </w:r>
      <w:bookmarkEnd w:id="129"/>
    </w:p>
    <w:p>
      <w:pPr>
        <w:pStyle w:val="12"/>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12"/>
        <w:spacing w:line="360" w:lineRule="auto"/>
        <w:ind w:firstLine="482" w:firstLineChars="200"/>
        <w:jc w:val="center"/>
        <w:rPr>
          <w:rFonts w:ascii="宋体" w:hAnsi="宋体" w:cs="宋体"/>
          <w:b/>
          <w:bCs/>
          <w:i/>
        </w:rPr>
      </w:pPr>
    </w:p>
    <w:p>
      <w:pPr>
        <w:pStyle w:val="12"/>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3"/>
        <w:tblW w:w="90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12"/>
        <w:spacing w:line="360" w:lineRule="auto"/>
        <w:ind w:firstLine="482" w:firstLineChars="200"/>
        <w:rPr>
          <w:rFonts w:ascii="宋体" w:hAnsi="宋体" w:cs="宋体"/>
          <w:b/>
          <w:bCs/>
        </w:rPr>
      </w:pPr>
      <w:bookmarkStart w:id="130" w:name="_Toc385940909"/>
    </w:p>
    <w:p>
      <w:pPr>
        <w:pStyle w:val="32"/>
        <w:rPr>
          <w:rFonts w:ascii="宋体" w:hAnsi="宋体" w:cs="宋体"/>
          <w:szCs w:val="21"/>
        </w:rPr>
      </w:pPr>
      <w:r>
        <w:rPr>
          <w:rFonts w:hint="eastAsia" w:ascii="宋体" w:hAnsi="宋体" w:cs="宋体"/>
          <w:b/>
          <w:bCs/>
        </w:rPr>
        <w:br w:type="page"/>
      </w:r>
      <w:bookmarkEnd w:id="130"/>
    </w:p>
    <w:p>
      <w:pPr>
        <w:pStyle w:val="12"/>
        <w:numPr>
          <w:ilvl w:val="0"/>
          <w:numId w:val="15"/>
        </w:numPr>
        <w:spacing w:line="360" w:lineRule="auto"/>
        <w:ind w:left="0" w:firstLine="482" w:firstLineChars="200"/>
        <w:outlineLvl w:val="1"/>
        <w:rPr>
          <w:rFonts w:ascii="宋体" w:hAnsi="宋体" w:cs="宋体"/>
          <w:b/>
          <w:bCs/>
        </w:rPr>
      </w:pPr>
      <w:bookmarkStart w:id="131" w:name="_Toc3205"/>
      <w:r>
        <w:rPr>
          <w:rFonts w:hint="eastAsia" w:ascii="宋体" w:hAnsi="宋体" w:cs="宋体"/>
          <w:b/>
          <w:bCs/>
        </w:rPr>
        <w:t>报名货物详细技术资料及配置清单</w:t>
      </w:r>
      <w:bookmarkEnd w:id="131"/>
    </w:p>
    <w:p>
      <w:pPr>
        <w:pStyle w:val="12"/>
        <w:spacing w:line="360" w:lineRule="auto"/>
        <w:ind w:firstLine="602" w:firstLineChars="200"/>
        <w:rPr>
          <w:rFonts w:ascii="宋体" w:hAnsi="宋体" w:cs="宋体"/>
          <w:b/>
          <w:bCs/>
          <w:sz w:val="30"/>
          <w:szCs w:val="30"/>
        </w:rPr>
      </w:pPr>
    </w:p>
    <w:p>
      <w:pPr>
        <w:pStyle w:val="12"/>
        <w:spacing w:line="360" w:lineRule="auto"/>
        <w:jc w:val="center"/>
        <w:rPr>
          <w:rFonts w:ascii="宋体" w:hAnsi="宋体" w:cs="宋体"/>
          <w:b/>
          <w:bCs/>
          <w:sz w:val="30"/>
          <w:szCs w:val="30"/>
        </w:rPr>
      </w:pPr>
      <w:bookmarkStart w:id="132" w:name="_Toc385940914"/>
      <w:r>
        <w:rPr>
          <w:rFonts w:hint="eastAsia" w:ascii="宋体" w:hAnsi="宋体" w:cs="宋体"/>
          <w:b/>
          <w:bCs/>
          <w:sz w:val="30"/>
          <w:szCs w:val="30"/>
        </w:rPr>
        <w:t>报名货物详细技术资料及配置清单</w:t>
      </w:r>
      <w:bookmarkEnd w:id="132"/>
    </w:p>
    <w:p>
      <w:pPr>
        <w:pStyle w:val="12"/>
        <w:spacing w:line="360" w:lineRule="auto"/>
        <w:jc w:val="center"/>
        <w:rPr>
          <w:rFonts w:ascii="宋体" w:hAnsi="宋体" w:cs="宋体"/>
          <w:sz w:val="21"/>
        </w:rPr>
      </w:pPr>
      <w:r>
        <w:rPr>
          <w:rFonts w:hint="eastAsia" w:ascii="宋体" w:hAnsi="宋体" w:cs="宋体"/>
          <w:sz w:val="21"/>
        </w:rPr>
        <w:t>（格式可自定）</w:t>
      </w:r>
    </w:p>
    <w:p>
      <w:pPr>
        <w:pStyle w:val="12"/>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bookmarkStart w:id="133" w:name="_Toc20992"/>
      <w:r>
        <w:rPr>
          <w:rFonts w:hint="eastAsia" w:ascii="宋体" w:hAnsi="宋体" w:cs="宋体"/>
          <w:b/>
          <w:bCs/>
          <w:lang w:val="en-US" w:eastAsia="zh-CN"/>
        </w:rPr>
        <w:t>售后服务方案</w:t>
      </w:r>
      <w:bookmarkEnd w:id="133"/>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4" w:name="_Toc32586"/>
      <w:r>
        <w:rPr>
          <w:rFonts w:hint="eastAsia" w:ascii="宋体" w:hAnsi="宋体" w:cs="宋体"/>
          <w:b/>
          <w:bCs/>
          <w:lang w:val="en-US" w:eastAsia="zh-CN"/>
        </w:rPr>
        <w:t>售后服务方案</w:t>
      </w:r>
      <w:bookmarkEnd w:id="134"/>
    </w:p>
    <w:p>
      <w:pPr>
        <w:pStyle w:val="12"/>
        <w:spacing w:line="360" w:lineRule="auto"/>
        <w:jc w:val="center"/>
        <w:outlineLvl w:val="1"/>
        <w:rPr>
          <w:rFonts w:hint="eastAsia" w:ascii="宋体" w:hAnsi="宋体" w:cs="宋体"/>
          <w:sz w:val="21"/>
          <w:szCs w:val="21"/>
        </w:rPr>
      </w:pPr>
      <w:bookmarkStart w:id="135"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5"/>
    </w:p>
    <w:p>
      <w:pPr>
        <w:pStyle w:val="12"/>
        <w:numPr>
          <w:ilvl w:val="0"/>
          <w:numId w:val="22"/>
        </w:numPr>
        <w:spacing w:line="360" w:lineRule="auto"/>
        <w:jc w:val="both"/>
        <w:outlineLvl w:val="1"/>
        <w:rPr>
          <w:rFonts w:hint="eastAsia" w:ascii="宋体" w:hAnsi="宋体" w:cs="宋体"/>
          <w:lang w:val="en-US" w:eastAsia="zh-CN"/>
        </w:rPr>
      </w:pPr>
      <w:bookmarkStart w:id="136" w:name="_Toc31094"/>
      <w:r>
        <w:rPr>
          <w:rFonts w:hint="eastAsia" w:ascii="宋体" w:hAnsi="宋体" w:cs="宋体"/>
          <w:lang w:val="en-US" w:eastAsia="zh-CN"/>
        </w:rPr>
        <w:t>售后服务计划</w:t>
      </w:r>
      <w:bookmarkEnd w:id="136"/>
    </w:p>
    <w:p>
      <w:pPr>
        <w:pStyle w:val="12"/>
        <w:numPr>
          <w:ilvl w:val="0"/>
          <w:numId w:val="22"/>
        </w:numPr>
        <w:spacing w:line="360" w:lineRule="auto"/>
        <w:jc w:val="both"/>
        <w:outlineLvl w:val="1"/>
        <w:rPr>
          <w:rFonts w:hint="default" w:ascii="宋体" w:hAnsi="宋体" w:cs="宋体"/>
          <w:lang w:val="en-US" w:eastAsia="zh-CN"/>
        </w:rPr>
      </w:pPr>
      <w:bookmarkStart w:id="137" w:name="_Toc26164"/>
      <w:r>
        <w:rPr>
          <w:rFonts w:hint="eastAsia" w:ascii="宋体" w:hAnsi="宋体" w:cs="宋体"/>
          <w:lang w:val="en-US" w:eastAsia="zh-CN"/>
        </w:rPr>
        <w:t>维修保障方案</w:t>
      </w:r>
      <w:bookmarkEnd w:id="137"/>
    </w:p>
    <w:p>
      <w:pPr>
        <w:pStyle w:val="12"/>
        <w:numPr>
          <w:ilvl w:val="0"/>
          <w:numId w:val="22"/>
        </w:numPr>
        <w:spacing w:line="360" w:lineRule="auto"/>
        <w:jc w:val="both"/>
        <w:outlineLvl w:val="1"/>
        <w:rPr>
          <w:rFonts w:hint="default" w:ascii="宋体" w:hAnsi="宋体" w:cs="宋体"/>
          <w:lang w:val="en-US" w:eastAsia="zh-CN"/>
        </w:rPr>
      </w:pPr>
      <w:bookmarkStart w:id="138" w:name="_Toc28889"/>
      <w:r>
        <w:rPr>
          <w:rFonts w:hint="eastAsia" w:ascii="宋体" w:hAnsi="宋体" w:cs="宋体"/>
          <w:lang w:val="en-US" w:eastAsia="zh-CN"/>
        </w:rPr>
        <w:t>应急保障措施</w:t>
      </w:r>
      <w:bookmarkEnd w:id="138"/>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39" w:name="_Toc607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39"/>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0" w:name="_Toc25171"/>
      <w:r>
        <w:rPr>
          <w:rFonts w:hint="eastAsia" w:ascii="宋体" w:hAnsi="宋体" w:cs="宋体"/>
          <w:b/>
          <w:bCs/>
          <w:lang w:val="en-US" w:eastAsia="zh-CN"/>
        </w:rPr>
        <w:t>产品技术先进性和可靠性</w:t>
      </w:r>
      <w:bookmarkEnd w:id="140"/>
    </w:p>
    <w:p>
      <w:pPr>
        <w:pStyle w:val="12"/>
        <w:spacing w:line="360" w:lineRule="auto"/>
        <w:jc w:val="center"/>
        <w:outlineLvl w:val="1"/>
        <w:rPr>
          <w:rFonts w:hint="eastAsia" w:ascii="宋体" w:hAnsi="宋体" w:cs="宋体"/>
          <w:sz w:val="21"/>
          <w:szCs w:val="21"/>
        </w:rPr>
      </w:pPr>
      <w:bookmarkStart w:id="141"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1"/>
    </w:p>
    <w:p>
      <w:pPr>
        <w:pStyle w:val="12"/>
        <w:numPr>
          <w:ilvl w:val="0"/>
          <w:numId w:val="23"/>
        </w:numPr>
        <w:spacing w:line="360" w:lineRule="auto"/>
        <w:jc w:val="both"/>
        <w:outlineLvl w:val="1"/>
        <w:rPr>
          <w:rFonts w:hint="eastAsia" w:ascii="宋体" w:hAnsi="宋体" w:cs="宋体"/>
          <w:lang w:val="en-US" w:eastAsia="zh-CN"/>
        </w:rPr>
      </w:pPr>
      <w:bookmarkStart w:id="142" w:name="_Toc28402"/>
      <w:r>
        <w:rPr>
          <w:rFonts w:hint="eastAsia" w:ascii="宋体" w:hAnsi="宋体" w:cs="宋体"/>
          <w:lang w:val="en-US" w:eastAsia="zh-CN"/>
        </w:rPr>
        <w:t>先进性技术说明</w:t>
      </w:r>
      <w:bookmarkEnd w:id="142"/>
    </w:p>
    <w:p>
      <w:pPr>
        <w:pStyle w:val="12"/>
        <w:numPr>
          <w:ilvl w:val="0"/>
          <w:numId w:val="23"/>
        </w:numPr>
        <w:spacing w:line="360" w:lineRule="auto"/>
        <w:jc w:val="both"/>
        <w:outlineLvl w:val="1"/>
        <w:rPr>
          <w:rFonts w:hint="default" w:ascii="宋体" w:hAnsi="宋体" w:cs="宋体"/>
          <w:lang w:val="en-US" w:eastAsia="zh-CN"/>
        </w:rPr>
      </w:pPr>
      <w:bookmarkStart w:id="143" w:name="_Toc6487"/>
      <w:r>
        <w:rPr>
          <w:rFonts w:hint="eastAsia" w:ascii="宋体" w:hAnsi="宋体" w:cs="宋体"/>
          <w:lang w:val="en-US" w:eastAsia="zh-CN"/>
        </w:rPr>
        <w:t>质量的安全性、稳定性说明</w:t>
      </w:r>
      <w:bookmarkEnd w:id="143"/>
    </w:p>
    <w:p>
      <w:pPr>
        <w:pStyle w:val="12"/>
        <w:numPr>
          <w:ilvl w:val="0"/>
          <w:numId w:val="23"/>
        </w:numPr>
        <w:spacing w:line="360" w:lineRule="auto"/>
        <w:jc w:val="both"/>
        <w:outlineLvl w:val="1"/>
        <w:rPr>
          <w:rFonts w:hint="default" w:ascii="宋体" w:hAnsi="宋体" w:cs="宋体"/>
          <w:lang w:val="en-US" w:eastAsia="zh-CN"/>
        </w:rPr>
      </w:pPr>
      <w:bookmarkStart w:id="144" w:name="_Toc1803"/>
      <w:r>
        <w:rPr>
          <w:rFonts w:hint="eastAsia" w:ascii="宋体" w:hAnsi="宋体" w:cs="宋体"/>
          <w:lang w:val="en-US" w:eastAsia="zh-CN"/>
        </w:rPr>
        <w:t>选型和配置说明</w:t>
      </w:r>
      <w:bookmarkEnd w:id="144"/>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5" w:name="_Toc184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5"/>
    </w:p>
    <w:p>
      <w:pPr>
        <w:pStyle w:val="12"/>
        <w:numPr>
          <w:ilvl w:val="0"/>
          <w:numId w:val="0"/>
        </w:numPr>
        <w:spacing w:line="360" w:lineRule="auto"/>
        <w:jc w:val="center"/>
        <w:outlineLvl w:val="1"/>
        <w:rPr>
          <w:rFonts w:ascii="宋体" w:hAnsi="宋体" w:eastAsia="宋体" w:cs="宋体"/>
          <w:b/>
          <w:bCs/>
          <w:sz w:val="28"/>
          <w:szCs w:val="28"/>
        </w:rPr>
      </w:pPr>
      <w:bookmarkStart w:id="146" w:name="_Toc27269"/>
      <w:bookmarkStart w:id="147" w:name="_Toc15125"/>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6"/>
      <w:bookmarkEnd w:id="147"/>
    </w:p>
    <w:p>
      <w:pPr>
        <w:pStyle w:val="12"/>
        <w:spacing w:line="360" w:lineRule="auto"/>
        <w:jc w:val="center"/>
        <w:outlineLvl w:val="1"/>
        <w:rPr>
          <w:rFonts w:hint="eastAsia" w:ascii="宋体" w:hAnsi="宋体" w:cs="宋体"/>
          <w:sz w:val="21"/>
          <w:szCs w:val="21"/>
        </w:rPr>
      </w:pPr>
      <w:bookmarkStart w:id="148" w:name="_Toc4321"/>
      <w:bookmarkStart w:id="149" w:name="_Toc32022"/>
      <w:bookmarkStart w:id="150" w:name="_Toc4559"/>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8"/>
      <w:bookmarkEnd w:id="149"/>
      <w:bookmarkEnd w:id="150"/>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0"/>
          <w:numId w:val="25"/>
        </w:numPr>
        <w:spacing w:line="360" w:lineRule="auto"/>
        <w:jc w:val="both"/>
        <w:outlineLvl w:val="1"/>
        <w:rPr>
          <w:rFonts w:hint="eastAsia" w:ascii="宋体" w:hAnsi="宋体" w:cs="宋体"/>
        </w:rPr>
      </w:pPr>
      <w:r>
        <w:rPr>
          <w:rFonts w:hint="eastAsia" w:ascii="宋体" w:hAnsi="宋体" w:cs="宋体"/>
        </w:rPr>
        <w:br w:type="page"/>
      </w:r>
      <w:bookmarkStart w:id="151" w:name="_Toc18502"/>
      <w:bookmarkEnd w:id="151"/>
    </w:p>
    <w:p>
      <w:pPr>
        <w:pStyle w:val="12"/>
        <w:numPr>
          <w:ilvl w:val="0"/>
          <w:numId w:val="15"/>
        </w:numPr>
        <w:spacing w:line="360" w:lineRule="auto"/>
        <w:ind w:left="0" w:leftChars="0" w:firstLine="482" w:firstLineChars="200"/>
        <w:outlineLvl w:val="1"/>
        <w:rPr>
          <w:rFonts w:hint="eastAsia" w:ascii="宋体" w:hAnsi="宋体" w:cs="宋体"/>
        </w:rPr>
      </w:pPr>
      <w:bookmarkStart w:id="152" w:name="_Toc32733"/>
      <w:r>
        <w:rPr>
          <w:rFonts w:hint="eastAsia" w:ascii="宋体" w:hAnsi="宋体" w:eastAsia="宋体" w:cs="宋体"/>
          <w:b/>
          <w:bCs/>
          <w:lang w:val="en-US" w:eastAsia="zh-CN"/>
        </w:rPr>
        <w:t>技术培训方案</w:t>
      </w:r>
      <w:bookmarkEnd w:id="152"/>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12"/>
        <w:spacing w:line="360" w:lineRule="auto"/>
        <w:jc w:val="center"/>
        <w:outlineLvl w:val="1"/>
        <w:rPr>
          <w:rFonts w:hint="eastAsia" w:ascii="宋体" w:hAnsi="宋体" w:cs="宋体"/>
          <w:sz w:val="21"/>
          <w:szCs w:val="21"/>
        </w:rPr>
      </w:pPr>
      <w:bookmarkStart w:id="153"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3"/>
    </w:p>
    <w:p>
      <w:pPr>
        <w:pStyle w:val="12"/>
        <w:numPr>
          <w:ilvl w:val="0"/>
          <w:numId w:val="23"/>
        </w:numPr>
        <w:spacing w:line="360" w:lineRule="auto"/>
        <w:jc w:val="both"/>
        <w:outlineLvl w:val="1"/>
        <w:rPr>
          <w:rFonts w:hint="eastAsia" w:ascii="宋体" w:hAnsi="宋体" w:cs="宋体"/>
          <w:lang w:val="en-US" w:eastAsia="zh-CN"/>
        </w:rPr>
      </w:pPr>
      <w:bookmarkStart w:id="154" w:name="_Toc21916"/>
      <w:r>
        <w:rPr>
          <w:rFonts w:hint="eastAsia" w:ascii="宋体" w:hAnsi="宋体" w:cs="宋体"/>
          <w:lang w:val="en-US" w:eastAsia="zh-CN"/>
        </w:rPr>
        <w:t>培训计划</w:t>
      </w:r>
      <w:bookmarkEnd w:id="154"/>
    </w:p>
    <w:p>
      <w:pPr>
        <w:pStyle w:val="12"/>
        <w:numPr>
          <w:ilvl w:val="0"/>
          <w:numId w:val="23"/>
        </w:numPr>
        <w:spacing w:line="360" w:lineRule="auto"/>
        <w:jc w:val="both"/>
        <w:outlineLvl w:val="1"/>
        <w:rPr>
          <w:rFonts w:hint="eastAsia" w:ascii="宋体" w:hAnsi="宋体" w:cs="宋体"/>
        </w:rPr>
      </w:pPr>
      <w:bookmarkStart w:id="155" w:name="_Toc12616"/>
      <w:r>
        <w:rPr>
          <w:rFonts w:hint="eastAsia" w:ascii="宋体" w:hAnsi="宋体" w:cs="宋体"/>
          <w:lang w:val="en-US" w:eastAsia="zh-CN"/>
        </w:rPr>
        <w:t>培训人员</w:t>
      </w:r>
      <w:bookmarkEnd w:id="155"/>
    </w:p>
    <w:p>
      <w:pPr>
        <w:pStyle w:val="12"/>
        <w:numPr>
          <w:ilvl w:val="0"/>
          <w:numId w:val="23"/>
        </w:numPr>
        <w:spacing w:line="360" w:lineRule="auto"/>
        <w:jc w:val="both"/>
        <w:outlineLvl w:val="1"/>
        <w:rPr>
          <w:rFonts w:ascii="宋体" w:hAnsi="宋体" w:cs="宋体"/>
          <w:lang w:val="zh-CN"/>
        </w:rPr>
      </w:pPr>
      <w:bookmarkStart w:id="156" w:name="_Toc5644"/>
      <w:r>
        <w:rPr>
          <w:rFonts w:hint="eastAsia" w:ascii="宋体" w:hAnsi="宋体" w:cs="宋体"/>
          <w:lang w:val="en-US" w:eastAsia="zh-CN"/>
        </w:rPr>
        <w:t>培训方法</w:t>
      </w:r>
      <w:bookmarkEnd w:id="156"/>
    </w:p>
    <w:p>
      <w:pPr>
        <w:pStyle w:val="12"/>
        <w:numPr>
          <w:ilvl w:val="0"/>
          <w:numId w:val="23"/>
        </w:numPr>
        <w:spacing w:line="360" w:lineRule="auto"/>
        <w:jc w:val="both"/>
        <w:outlineLvl w:val="1"/>
        <w:rPr>
          <w:rFonts w:ascii="宋体" w:hAnsi="宋体" w:cs="宋体"/>
          <w:lang w:val="zh-CN"/>
        </w:rPr>
      </w:pPr>
      <w:bookmarkStart w:id="157" w:name="_Toc9680"/>
      <w:r>
        <w:rPr>
          <w:rFonts w:hint="eastAsia" w:ascii="宋体" w:hAnsi="宋体" w:cs="宋体"/>
          <w:lang w:val="en-US" w:eastAsia="zh-CN"/>
        </w:rPr>
        <w:t>培训内容（至少包含临床使用及维护保养培训）</w:t>
      </w:r>
      <w:bookmarkEnd w:id="157"/>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48"/>
    <w:bookmarkEnd w:id="49"/>
    <w:bookmarkEnd w:id="50"/>
    <w:bookmarkEnd w:id="51"/>
    <w:bookmarkEnd w:id="52"/>
    <w:bookmarkEnd w:id="53"/>
    <w:bookmarkEnd w:id="54"/>
    <w:bookmarkEnd w:id="55"/>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4">
    <w:nsid w:val="2FCEBE1A"/>
    <w:multiLevelType w:val="singleLevel"/>
    <w:tmpl w:val="2FCEBE1A"/>
    <w:lvl w:ilvl="0" w:tentative="0">
      <w:start w:val="3"/>
      <w:numFmt w:val="chineseCounting"/>
      <w:suff w:val="nothing"/>
      <w:lvlText w:val="%1、"/>
      <w:lvlJc w:val="left"/>
      <w:rPr>
        <w:rFonts w:hint="eastAsia"/>
      </w:rPr>
    </w:lvl>
  </w:abstractNum>
  <w:abstractNum w:abstractNumId="15">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9">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19"/>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2"/>
  </w:num>
  <w:num w:numId="10">
    <w:abstractNumId w:val="12"/>
  </w:num>
  <w:num w:numId="11">
    <w:abstractNumId w:val="8"/>
  </w:num>
  <w:num w:numId="12">
    <w:abstractNumId w:val="23"/>
  </w:num>
  <w:num w:numId="13">
    <w:abstractNumId w:val="5"/>
  </w:num>
  <w:num w:numId="14">
    <w:abstractNumId w:val="6"/>
  </w:num>
  <w:num w:numId="15">
    <w:abstractNumId w:val="13"/>
  </w:num>
  <w:num w:numId="16">
    <w:abstractNumId w:val="15"/>
  </w:num>
  <w:num w:numId="17">
    <w:abstractNumId w:val="0"/>
  </w:num>
  <w:num w:numId="18">
    <w:abstractNumId w:val="11"/>
  </w:num>
  <w:num w:numId="19">
    <w:abstractNumId w:val="16"/>
  </w:num>
  <w:num w:numId="20">
    <w:abstractNumId w:val="7"/>
  </w:num>
  <w:num w:numId="21">
    <w:abstractNumId w:val="10"/>
  </w:num>
  <w:num w:numId="22">
    <w:abstractNumId w:val="9"/>
  </w:num>
  <w:num w:numId="23">
    <w:abstractNumId w:val="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5F33285"/>
    <w:rsid w:val="06597B57"/>
    <w:rsid w:val="065C5C06"/>
    <w:rsid w:val="070D3B19"/>
    <w:rsid w:val="072C09F5"/>
    <w:rsid w:val="07982E85"/>
    <w:rsid w:val="083F0116"/>
    <w:rsid w:val="089028BC"/>
    <w:rsid w:val="0925732B"/>
    <w:rsid w:val="09A20FE1"/>
    <w:rsid w:val="09B259BF"/>
    <w:rsid w:val="09CA0F5B"/>
    <w:rsid w:val="0A1A5777"/>
    <w:rsid w:val="0A481E7F"/>
    <w:rsid w:val="0B7B191B"/>
    <w:rsid w:val="0BFC5617"/>
    <w:rsid w:val="0C0B7609"/>
    <w:rsid w:val="0C2C5C40"/>
    <w:rsid w:val="0C8774AF"/>
    <w:rsid w:val="0C9B4314"/>
    <w:rsid w:val="0CBA5820"/>
    <w:rsid w:val="0D5E0013"/>
    <w:rsid w:val="0DB6348F"/>
    <w:rsid w:val="0DF93462"/>
    <w:rsid w:val="0DF95824"/>
    <w:rsid w:val="0E36305D"/>
    <w:rsid w:val="0E462B7A"/>
    <w:rsid w:val="0E870499"/>
    <w:rsid w:val="0EFB686F"/>
    <w:rsid w:val="0F28024F"/>
    <w:rsid w:val="0F286369"/>
    <w:rsid w:val="0F812347"/>
    <w:rsid w:val="0F8207F0"/>
    <w:rsid w:val="0FB51FFA"/>
    <w:rsid w:val="10E65DA6"/>
    <w:rsid w:val="1145569A"/>
    <w:rsid w:val="114A2981"/>
    <w:rsid w:val="12441F87"/>
    <w:rsid w:val="1347446E"/>
    <w:rsid w:val="146546F0"/>
    <w:rsid w:val="14A95204"/>
    <w:rsid w:val="154A0C01"/>
    <w:rsid w:val="1624246E"/>
    <w:rsid w:val="16684B95"/>
    <w:rsid w:val="17653E0D"/>
    <w:rsid w:val="17AD2E14"/>
    <w:rsid w:val="18263782"/>
    <w:rsid w:val="1890511D"/>
    <w:rsid w:val="18F2402A"/>
    <w:rsid w:val="18FA6A3B"/>
    <w:rsid w:val="196B3502"/>
    <w:rsid w:val="1A051DA2"/>
    <w:rsid w:val="1A2205A8"/>
    <w:rsid w:val="1AF31119"/>
    <w:rsid w:val="1B1C66AA"/>
    <w:rsid w:val="1B350424"/>
    <w:rsid w:val="1BE35515"/>
    <w:rsid w:val="1C3312F9"/>
    <w:rsid w:val="1C7E1C03"/>
    <w:rsid w:val="1CD557F5"/>
    <w:rsid w:val="1D872A18"/>
    <w:rsid w:val="1E171E3D"/>
    <w:rsid w:val="1E6B0641"/>
    <w:rsid w:val="1EBF0CE5"/>
    <w:rsid w:val="1F841523"/>
    <w:rsid w:val="1FAF7BE0"/>
    <w:rsid w:val="203219EA"/>
    <w:rsid w:val="2063580D"/>
    <w:rsid w:val="20980E90"/>
    <w:rsid w:val="20A06C94"/>
    <w:rsid w:val="20DE3A7A"/>
    <w:rsid w:val="212F6D2E"/>
    <w:rsid w:val="21EB5F66"/>
    <w:rsid w:val="21FA0509"/>
    <w:rsid w:val="2399733B"/>
    <w:rsid w:val="23E07C7D"/>
    <w:rsid w:val="252A5172"/>
    <w:rsid w:val="255015A2"/>
    <w:rsid w:val="2584425C"/>
    <w:rsid w:val="260350B4"/>
    <w:rsid w:val="275E7883"/>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D9512FB"/>
    <w:rsid w:val="2F9128C7"/>
    <w:rsid w:val="30B97746"/>
    <w:rsid w:val="30F422F1"/>
    <w:rsid w:val="30F45F64"/>
    <w:rsid w:val="31815AF3"/>
    <w:rsid w:val="31AC2D28"/>
    <w:rsid w:val="32372C3E"/>
    <w:rsid w:val="335A7A57"/>
    <w:rsid w:val="340C285C"/>
    <w:rsid w:val="352218CB"/>
    <w:rsid w:val="35914F53"/>
    <w:rsid w:val="36D84407"/>
    <w:rsid w:val="37193F4D"/>
    <w:rsid w:val="37754915"/>
    <w:rsid w:val="377876AB"/>
    <w:rsid w:val="37961418"/>
    <w:rsid w:val="388C0305"/>
    <w:rsid w:val="390662FA"/>
    <w:rsid w:val="3976741E"/>
    <w:rsid w:val="39A16D33"/>
    <w:rsid w:val="39B72494"/>
    <w:rsid w:val="3A2C2A74"/>
    <w:rsid w:val="3A82321E"/>
    <w:rsid w:val="3AFC3F77"/>
    <w:rsid w:val="3B2C184B"/>
    <w:rsid w:val="3B4E4C80"/>
    <w:rsid w:val="3B6B5C48"/>
    <w:rsid w:val="3B7364AD"/>
    <w:rsid w:val="3BD027B8"/>
    <w:rsid w:val="3F9A4950"/>
    <w:rsid w:val="40E11AEF"/>
    <w:rsid w:val="41594397"/>
    <w:rsid w:val="417A6AA4"/>
    <w:rsid w:val="41C4702D"/>
    <w:rsid w:val="42055D3B"/>
    <w:rsid w:val="42317845"/>
    <w:rsid w:val="427D651B"/>
    <w:rsid w:val="42AC7256"/>
    <w:rsid w:val="42C262F2"/>
    <w:rsid w:val="431E025A"/>
    <w:rsid w:val="44F24AAF"/>
    <w:rsid w:val="45081702"/>
    <w:rsid w:val="456A2D39"/>
    <w:rsid w:val="456E61E1"/>
    <w:rsid w:val="45837F08"/>
    <w:rsid w:val="45DC550A"/>
    <w:rsid w:val="46125A01"/>
    <w:rsid w:val="47514AF8"/>
    <w:rsid w:val="477479BB"/>
    <w:rsid w:val="477E711E"/>
    <w:rsid w:val="47E524E0"/>
    <w:rsid w:val="480E5EDB"/>
    <w:rsid w:val="49812A8C"/>
    <w:rsid w:val="4A487A22"/>
    <w:rsid w:val="4A742241"/>
    <w:rsid w:val="4B7940A7"/>
    <w:rsid w:val="4BD240F5"/>
    <w:rsid w:val="4C2B00D0"/>
    <w:rsid w:val="4C4D5EC2"/>
    <w:rsid w:val="4C7D362F"/>
    <w:rsid w:val="4CB46925"/>
    <w:rsid w:val="4CC96542"/>
    <w:rsid w:val="4CFD1C0C"/>
    <w:rsid w:val="4D043409"/>
    <w:rsid w:val="4D3E5653"/>
    <w:rsid w:val="4D541997"/>
    <w:rsid w:val="4DA86665"/>
    <w:rsid w:val="4DCA676F"/>
    <w:rsid w:val="4E933C0D"/>
    <w:rsid w:val="4ED6008C"/>
    <w:rsid w:val="4F6D2323"/>
    <w:rsid w:val="4F87249E"/>
    <w:rsid w:val="4FE73879"/>
    <w:rsid w:val="5040754C"/>
    <w:rsid w:val="50BA0734"/>
    <w:rsid w:val="50FC5BA5"/>
    <w:rsid w:val="51001240"/>
    <w:rsid w:val="5197720B"/>
    <w:rsid w:val="520249CD"/>
    <w:rsid w:val="52707C13"/>
    <w:rsid w:val="53BC1F7E"/>
    <w:rsid w:val="53D53D51"/>
    <w:rsid w:val="53FC1A46"/>
    <w:rsid w:val="54164A93"/>
    <w:rsid w:val="55827B4E"/>
    <w:rsid w:val="55A34B17"/>
    <w:rsid w:val="55CF594D"/>
    <w:rsid w:val="55D80A52"/>
    <w:rsid w:val="565C2E3A"/>
    <w:rsid w:val="56837639"/>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5B76D9"/>
    <w:rsid w:val="5F0E45BB"/>
    <w:rsid w:val="5F5B7526"/>
    <w:rsid w:val="61A3298A"/>
    <w:rsid w:val="62695150"/>
    <w:rsid w:val="62D12359"/>
    <w:rsid w:val="63011964"/>
    <w:rsid w:val="6345552A"/>
    <w:rsid w:val="6386262D"/>
    <w:rsid w:val="63A11C23"/>
    <w:rsid w:val="649317EA"/>
    <w:rsid w:val="64D92461"/>
    <w:rsid w:val="6511614D"/>
    <w:rsid w:val="652069DD"/>
    <w:rsid w:val="65222250"/>
    <w:rsid w:val="65535C1D"/>
    <w:rsid w:val="65A142CB"/>
    <w:rsid w:val="6638544E"/>
    <w:rsid w:val="6767452A"/>
    <w:rsid w:val="67955879"/>
    <w:rsid w:val="67CE7AFB"/>
    <w:rsid w:val="67DB7004"/>
    <w:rsid w:val="684E5962"/>
    <w:rsid w:val="68624656"/>
    <w:rsid w:val="68BC0BE4"/>
    <w:rsid w:val="69E005FB"/>
    <w:rsid w:val="6A242D6D"/>
    <w:rsid w:val="6B0A1A3F"/>
    <w:rsid w:val="6C284FC6"/>
    <w:rsid w:val="6C5228BF"/>
    <w:rsid w:val="6CD30E0D"/>
    <w:rsid w:val="6D125276"/>
    <w:rsid w:val="6D3F6242"/>
    <w:rsid w:val="6D9B2DBF"/>
    <w:rsid w:val="6DAF5F22"/>
    <w:rsid w:val="6DF1338D"/>
    <w:rsid w:val="6EDA7302"/>
    <w:rsid w:val="6F871F4B"/>
    <w:rsid w:val="6FCB1C1C"/>
    <w:rsid w:val="6FD46A95"/>
    <w:rsid w:val="700E29A9"/>
    <w:rsid w:val="7092657E"/>
    <w:rsid w:val="70E30BFD"/>
    <w:rsid w:val="70F64853"/>
    <w:rsid w:val="71973F9C"/>
    <w:rsid w:val="71C14AC3"/>
    <w:rsid w:val="71EA0570"/>
    <w:rsid w:val="726A4B3A"/>
    <w:rsid w:val="72DB054B"/>
    <w:rsid w:val="734463E8"/>
    <w:rsid w:val="73981A6A"/>
    <w:rsid w:val="74241083"/>
    <w:rsid w:val="742F3579"/>
    <w:rsid w:val="749F7969"/>
    <w:rsid w:val="74E17FD2"/>
    <w:rsid w:val="74EC45FF"/>
    <w:rsid w:val="76051E03"/>
    <w:rsid w:val="76197675"/>
    <w:rsid w:val="76A74C81"/>
    <w:rsid w:val="76C7741E"/>
    <w:rsid w:val="77991C4E"/>
    <w:rsid w:val="78132A73"/>
    <w:rsid w:val="785C2AA6"/>
    <w:rsid w:val="788B3478"/>
    <w:rsid w:val="798D1C9E"/>
    <w:rsid w:val="79C96D5C"/>
    <w:rsid w:val="79DB1C0D"/>
    <w:rsid w:val="7B0501C8"/>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6">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7">
    <w:name w:val="caption"/>
    <w:basedOn w:val="1"/>
    <w:next w:val="1"/>
    <w:unhideWhenUsed/>
    <w:qFormat/>
    <w:uiPriority w:val="99"/>
    <w:rPr>
      <w:rFonts w:ascii="Arial" w:hAnsi="Arial" w:eastAsia="黑体" w:cs="Arial"/>
      <w:sz w:val="20"/>
      <w:szCs w:val="20"/>
    </w:rPr>
  </w:style>
  <w:style w:type="paragraph" w:styleId="8">
    <w:name w:val="Document Map"/>
    <w:basedOn w:val="1"/>
    <w:link w:val="115"/>
    <w:unhideWhenUsed/>
    <w:qFormat/>
    <w:uiPriority w:val="99"/>
    <w:pPr>
      <w:shd w:val="clear" w:color="auto" w:fill="000080"/>
    </w:pPr>
    <w:rPr>
      <w:lang w:val="zh-CN"/>
    </w:rPr>
  </w:style>
  <w:style w:type="paragraph" w:styleId="9">
    <w:name w:val="annotation text"/>
    <w:basedOn w:val="1"/>
    <w:link w:val="140"/>
    <w:unhideWhenUsed/>
    <w:qFormat/>
    <w:uiPriority w:val="99"/>
    <w:pPr>
      <w:jc w:val="left"/>
    </w:pPr>
    <w:rPr>
      <w:lang w:val="zh-CN"/>
    </w:rPr>
  </w:style>
  <w:style w:type="paragraph" w:styleId="10">
    <w:name w:val="Salutation"/>
    <w:basedOn w:val="1"/>
    <w:next w:val="1"/>
    <w:link w:val="120"/>
    <w:unhideWhenUsed/>
    <w:qFormat/>
    <w:uiPriority w:val="99"/>
    <w:pPr>
      <w:widowControl/>
      <w:jc w:val="left"/>
    </w:pPr>
    <w:rPr>
      <w:kern w:val="0"/>
      <w:sz w:val="20"/>
      <w:szCs w:val="20"/>
    </w:rPr>
  </w:style>
  <w:style w:type="paragraph" w:styleId="11">
    <w:name w:val="Body Text 3"/>
    <w:basedOn w:val="1"/>
    <w:link w:val="118"/>
    <w:unhideWhenUsed/>
    <w:qFormat/>
    <w:uiPriority w:val="99"/>
    <w:pPr>
      <w:spacing w:after="120"/>
    </w:pPr>
    <w:rPr>
      <w:sz w:val="16"/>
      <w:szCs w:val="16"/>
      <w:lang w:val="zh-CN"/>
    </w:rPr>
  </w:style>
  <w:style w:type="paragraph" w:styleId="12">
    <w:name w:val="Body Text"/>
    <w:basedOn w:val="1"/>
    <w:next w:val="1"/>
    <w:link w:val="141"/>
    <w:unhideWhenUsed/>
    <w:qFormat/>
    <w:uiPriority w:val="99"/>
    <w:rPr>
      <w:sz w:val="24"/>
      <w:lang w:val="zh-CN"/>
    </w:rPr>
  </w:style>
  <w:style w:type="paragraph" w:styleId="13">
    <w:name w:val="Body Text Indent"/>
    <w:basedOn w:val="1"/>
    <w:link w:val="124"/>
    <w:unhideWhenUsed/>
    <w:qFormat/>
    <w:uiPriority w:val="99"/>
    <w:pPr>
      <w:ind w:firstLine="570"/>
    </w:pPr>
    <w:rPr>
      <w:rFonts w:ascii="宋体" w:hAnsi="宋体"/>
      <w:sz w:val="28"/>
      <w:szCs w:val="20"/>
      <w:lang w:val="zh-CN"/>
    </w:rPr>
  </w:style>
  <w:style w:type="paragraph" w:styleId="14">
    <w:name w:val="toc 3"/>
    <w:basedOn w:val="1"/>
    <w:next w:val="1"/>
    <w:unhideWhenUsed/>
    <w:qFormat/>
    <w:uiPriority w:val="39"/>
    <w:pPr>
      <w:ind w:left="840" w:leftChars="400"/>
    </w:pPr>
  </w:style>
  <w:style w:type="paragraph" w:styleId="15">
    <w:name w:val="Plain Text"/>
    <w:basedOn w:val="1"/>
    <w:link w:val="114"/>
    <w:unhideWhenUsed/>
    <w:qFormat/>
    <w:uiPriority w:val="0"/>
    <w:rPr>
      <w:rFonts w:ascii="宋体" w:hAnsi="Courier New"/>
      <w:szCs w:val="20"/>
    </w:rPr>
  </w:style>
  <w:style w:type="paragraph" w:styleId="16">
    <w:name w:val="Date"/>
    <w:basedOn w:val="1"/>
    <w:next w:val="1"/>
    <w:link w:val="116"/>
    <w:unhideWhenUsed/>
    <w:qFormat/>
    <w:uiPriority w:val="99"/>
    <w:pPr>
      <w:ind w:left="100" w:leftChars="2500"/>
    </w:pPr>
    <w:rPr>
      <w:rFonts w:ascii="宋体" w:hAnsi="宋体"/>
      <w:b/>
      <w:bCs/>
      <w:color w:val="000000"/>
      <w:sz w:val="36"/>
      <w:lang w:val="zh-CN"/>
    </w:rPr>
  </w:style>
  <w:style w:type="paragraph" w:styleId="17">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18">
    <w:name w:val="endnote text"/>
    <w:basedOn w:val="1"/>
    <w:link w:val="52"/>
    <w:unhideWhenUsed/>
    <w:qFormat/>
    <w:uiPriority w:val="99"/>
    <w:pPr>
      <w:snapToGrid w:val="0"/>
      <w:jc w:val="left"/>
    </w:pPr>
    <w:rPr>
      <w:rFonts w:ascii="宋体" w:hAnsi="宋体"/>
      <w:kern w:val="0"/>
      <w:sz w:val="28"/>
    </w:rPr>
  </w:style>
  <w:style w:type="paragraph" w:styleId="19">
    <w:name w:val="Balloon Text"/>
    <w:basedOn w:val="1"/>
    <w:link w:val="142"/>
    <w:unhideWhenUsed/>
    <w:qFormat/>
    <w:uiPriority w:val="99"/>
    <w:rPr>
      <w:sz w:val="18"/>
      <w:szCs w:val="18"/>
      <w:lang w:val="zh-CN"/>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296"/>
      </w:tabs>
    </w:pPr>
  </w:style>
  <w:style w:type="paragraph" w:styleId="23">
    <w:name w:val="index heading"/>
    <w:basedOn w:val="1"/>
    <w:next w:val="24"/>
    <w:unhideWhenUsed/>
    <w:qFormat/>
    <w:uiPriority w:val="99"/>
    <w:rPr>
      <w:szCs w:val="20"/>
    </w:rPr>
  </w:style>
  <w:style w:type="paragraph" w:styleId="24">
    <w:name w:val="index 1"/>
    <w:basedOn w:val="1"/>
    <w:next w:val="1"/>
    <w:unhideWhenUsed/>
    <w:qFormat/>
    <w:uiPriority w:val="99"/>
  </w:style>
  <w:style w:type="paragraph" w:styleId="25">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6">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27">
    <w:name w:val="toc 2"/>
    <w:basedOn w:val="1"/>
    <w:next w:val="1"/>
    <w:unhideWhenUsed/>
    <w:qFormat/>
    <w:uiPriority w:val="39"/>
    <w:pPr>
      <w:tabs>
        <w:tab w:val="right" w:leader="dot" w:pos="8296"/>
      </w:tabs>
      <w:ind w:left="420" w:leftChars="200"/>
    </w:pPr>
  </w:style>
  <w:style w:type="paragraph" w:styleId="28">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29">
    <w:name w:val="Title"/>
    <w:basedOn w:val="1"/>
    <w:link w:val="143"/>
    <w:qFormat/>
    <w:uiPriority w:val="99"/>
    <w:pPr>
      <w:spacing w:before="240" w:after="60"/>
      <w:jc w:val="center"/>
      <w:outlineLvl w:val="0"/>
    </w:pPr>
    <w:rPr>
      <w:rFonts w:ascii="Arial" w:hAnsi="Arial"/>
      <w:b/>
      <w:bCs/>
      <w:sz w:val="32"/>
      <w:szCs w:val="32"/>
      <w:lang w:val="zh-CN"/>
    </w:rPr>
  </w:style>
  <w:style w:type="paragraph" w:styleId="30">
    <w:name w:val="annotation subject"/>
    <w:basedOn w:val="9"/>
    <w:next w:val="9"/>
    <w:link w:val="144"/>
    <w:unhideWhenUsed/>
    <w:qFormat/>
    <w:uiPriority w:val="99"/>
    <w:rPr>
      <w:b/>
      <w:bCs/>
    </w:rPr>
  </w:style>
  <w:style w:type="paragraph" w:styleId="31">
    <w:name w:val="Body Text First Indent"/>
    <w:basedOn w:val="12"/>
    <w:link w:val="59"/>
    <w:unhideWhenUsed/>
    <w:qFormat/>
    <w:uiPriority w:val="99"/>
    <w:pPr>
      <w:spacing w:after="120"/>
      <w:ind w:firstLine="420" w:firstLineChars="100"/>
    </w:pPr>
    <w:rPr>
      <w:sz w:val="21"/>
      <w:lang w:val="en-US"/>
    </w:rPr>
  </w:style>
  <w:style w:type="paragraph" w:styleId="32">
    <w:name w:val="Body Text First Indent 2"/>
    <w:basedOn w:val="13"/>
    <w:link w:val="60"/>
    <w:unhideWhenUsed/>
    <w:qFormat/>
    <w:uiPriority w:val="99"/>
    <w:pPr>
      <w:spacing w:after="120"/>
      <w:ind w:left="420" w:leftChars="200" w:firstLine="420" w:firstLineChars="200"/>
    </w:pPr>
    <w:rPr>
      <w:rFonts w:ascii="Times New Roman" w:hAnsi="Times New Roman"/>
      <w:sz w:val="21"/>
      <w:szCs w:val="24"/>
      <w:lang w:val="en-US"/>
    </w:rPr>
  </w:style>
  <w:style w:type="table" w:styleId="34">
    <w:name w:val="Table Grid"/>
    <w:basedOn w:val="3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basedOn w:val="35"/>
    <w:unhideWhenUsed/>
    <w:qFormat/>
    <w:uiPriority w:val="99"/>
    <w:rPr>
      <w:color w:val="954F72" w:themeColor="followedHyperlink"/>
      <w:u w:val="single"/>
      <w14:textFill>
        <w14:solidFill>
          <w14:schemeClr w14:val="folHlink"/>
        </w14:solidFill>
      </w14:textFill>
    </w:rPr>
  </w:style>
  <w:style w:type="character" w:styleId="39">
    <w:name w:val="Hyperlink"/>
    <w:unhideWhenUsed/>
    <w:qFormat/>
    <w:uiPriority w:val="99"/>
    <w:rPr>
      <w:color w:val="0000FF"/>
      <w:u w:val="single"/>
    </w:rPr>
  </w:style>
  <w:style w:type="character" w:styleId="40">
    <w:name w:val="annotation reference"/>
    <w:unhideWhenUsed/>
    <w:qFormat/>
    <w:uiPriority w:val="99"/>
    <w:rPr>
      <w:sz w:val="21"/>
      <w:szCs w:val="21"/>
    </w:r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5"/>
    <w:link w:val="21"/>
    <w:qFormat/>
    <w:uiPriority w:val="99"/>
    <w:rPr>
      <w:sz w:val="18"/>
      <w:szCs w:val="18"/>
    </w:rPr>
  </w:style>
  <w:style w:type="character" w:customStyle="1" w:styleId="44">
    <w:name w:val="页脚 字符"/>
    <w:basedOn w:val="35"/>
    <w:link w:val="20"/>
    <w:qFormat/>
    <w:uiPriority w:val="99"/>
    <w:rPr>
      <w:sz w:val="18"/>
      <w:szCs w:val="18"/>
    </w:rPr>
  </w:style>
  <w:style w:type="character" w:customStyle="1" w:styleId="45">
    <w:name w:val="标题 1 字符"/>
    <w:basedOn w:val="35"/>
    <w:qFormat/>
    <w:uiPriority w:val="9"/>
    <w:rPr>
      <w:rFonts w:ascii="Times New Roman" w:hAnsi="Times New Roman" w:eastAsia="宋体" w:cs="Times New Roman"/>
      <w:b/>
      <w:bCs/>
      <w:kern w:val="44"/>
      <w:sz w:val="44"/>
      <w:szCs w:val="44"/>
    </w:rPr>
  </w:style>
  <w:style w:type="character" w:customStyle="1" w:styleId="46">
    <w:name w:val="标题 2 字符"/>
    <w:basedOn w:val="35"/>
    <w:link w:val="3"/>
    <w:qFormat/>
    <w:uiPriority w:val="0"/>
    <w:rPr>
      <w:rFonts w:ascii="Arial" w:hAnsi="Arial" w:eastAsia="黑体" w:cs="Times New Roman"/>
      <w:b/>
      <w:bCs/>
      <w:sz w:val="32"/>
      <w:szCs w:val="32"/>
    </w:rPr>
  </w:style>
  <w:style w:type="character" w:customStyle="1" w:styleId="47">
    <w:name w:val="标题 3 字符"/>
    <w:basedOn w:val="35"/>
    <w:semiHidden/>
    <w:qFormat/>
    <w:uiPriority w:val="9"/>
    <w:rPr>
      <w:rFonts w:ascii="Times New Roman" w:hAnsi="Times New Roman" w:eastAsia="宋体" w:cs="Times New Roman"/>
      <w:b/>
      <w:bCs/>
      <w:sz w:val="32"/>
      <w:szCs w:val="32"/>
    </w:rPr>
  </w:style>
  <w:style w:type="character" w:customStyle="1" w:styleId="48">
    <w:name w:val="标题 4 字符"/>
    <w:basedOn w:val="35"/>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6"/>
    <w:semiHidden/>
    <w:qFormat/>
    <w:locked/>
    <w:uiPriority w:val="0"/>
    <w:rPr>
      <w:rFonts w:ascii="仿宋_GB2312" w:eastAsia="仿宋_GB2312"/>
      <w:sz w:val="30"/>
    </w:rPr>
  </w:style>
  <w:style w:type="character" w:customStyle="1" w:styleId="51">
    <w:name w:val="批注文字 字符"/>
    <w:basedOn w:val="35"/>
    <w:semiHidden/>
    <w:qFormat/>
    <w:uiPriority w:val="99"/>
    <w:rPr>
      <w:rFonts w:ascii="Times New Roman" w:hAnsi="Times New Roman" w:eastAsia="宋体" w:cs="Times New Roman"/>
      <w:szCs w:val="24"/>
    </w:rPr>
  </w:style>
  <w:style w:type="character" w:customStyle="1" w:styleId="52">
    <w:name w:val="尾注文本 字符"/>
    <w:basedOn w:val="35"/>
    <w:link w:val="18"/>
    <w:semiHidden/>
    <w:qFormat/>
    <w:uiPriority w:val="99"/>
    <w:rPr>
      <w:rFonts w:ascii="宋体" w:hAnsi="宋体" w:eastAsia="宋体" w:cs="Times New Roman"/>
      <w:kern w:val="0"/>
      <w:sz w:val="28"/>
      <w:szCs w:val="24"/>
    </w:rPr>
  </w:style>
  <w:style w:type="character" w:customStyle="1" w:styleId="53">
    <w:name w:val="标题 字符"/>
    <w:basedOn w:val="35"/>
    <w:qFormat/>
    <w:uiPriority w:val="10"/>
    <w:rPr>
      <w:rFonts w:asciiTheme="majorHAnsi" w:hAnsiTheme="majorHAnsi" w:eastAsiaTheme="majorEastAsia" w:cstheme="majorBidi"/>
      <w:b/>
      <w:bCs/>
      <w:sz w:val="32"/>
      <w:szCs w:val="32"/>
    </w:rPr>
  </w:style>
  <w:style w:type="character" w:customStyle="1" w:styleId="54">
    <w:name w:val="正文文本 字符"/>
    <w:basedOn w:val="35"/>
    <w:semiHidden/>
    <w:qFormat/>
    <w:uiPriority w:val="99"/>
    <w:rPr>
      <w:rFonts w:ascii="Times New Roman" w:hAnsi="Times New Roman" w:eastAsia="宋体" w:cs="Times New Roman"/>
      <w:szCs w:val="24"/>
    </w:rPr>
  </w:style>
  <w:style w:type="character" w:customStyle="1" w:styleId="55">
    <w:name w:val="正文文本缩进 字符"/>
    <w:basedOn w:val="35"/>
    <w:semiHidden/>
    <w:qFormat/>
    <w:uiPriority w:val="99"/>
    <w:rPr>
      <w:rFonts w:ascii="Times New Roman" w:hAnsi="Times New Roman" w:eastAsia="宋体" w:cs="Times New Roman"/>
      <w:szCs w:val="24"/>
    </w:rPr>
  </w:style>
  <w:style w:type="character" w:customStyle="1" w:styleId="56">
    <w:name w:val="副标题 字符"/>
    <w:basedOn w:val="35"/>
    <w:link w:val="25"/>
    <w:qFormat/>
    <w:uiPriority w:val="99"/>
    <w:rPr>
      <w:rFonts w:ascii="Arial" w:hAnsi="Arial" w:eastAsia="宋体" w:cs="Arial"/>
      <w:b/>
      <w:bCs/>
      <w:kern w:val="28"/>
      <w:sz w:val="32"/>
      <w:szCs w:val="32"/>
    </w:rPr>
  </w:style>
  <w:style w:type="character" w:customStyle="1" w:styleId="57">
    <w:name w:val="称呼 字符"/>
    <w:basedOn w:val="35"/>
    <w:semiHidden/>
    <w:qFormat/>
    <w:uiPriority w:val="99"/>
    <w:rPr>
      <w:rFonts w:ascii="Times New Roman" w:hAnsi="Times New Roman" w:eastAsia="宋体" w:cs="Times New Roman"/>
      <w:szCs w:val="24"/>
    </w:rPr>
  </w:style>
  <w:style w:type="character" w:customStyle="1" w:styleId="58">
    <w:name w:val="日期 字符"/>
    <w:basedOn w:val="35"/>
    <w:semiHidden/>
    <w:qFormat/>
    <w:uiPriority w:val="99"/>
    <w:rPr>
      <w:rFonts w:ascii="Times New Roman" w:hAnsi="Times New Roman" w:eastAsia="宋体" w:cs="Times New Roman"/>
      <w:szCs w:val="24"/>
    </w:rPr>
  </w:style>
  <w:style w:type="character" w:customStyle="1" w:styleId="59">
    <w:name w:val="正文文本首行缩进 字符"/>
    <w:basedOn w:val="54"/>
    <w:link w:val="31"/>
    <w:semiHidden/>
    <w:qFormat/>
    <w:uiPriority w:val="99"/>
    <w:rPr>
      <w:rFonts w:ascii="Times New Roman" w:hAnsi="Times New Roman" w:eastAsia="宋体" w:cs="Times New Roman"/>
      <w:szCs w:val="24"/>
    </w:rPr>
  </w:style>
  <w:style w:type="character" w:customStyle="1" w:styleId="60">
    <w:name w:val="正文文本首行缩进 2 字符"/>
    <w:basedOn w:val="55"/>
    <w:link w:val="32"/>
    <w:semiHidden/>
    <w:qFormat/>
    <w:uiPriority w:val="99"/>
    <w:rPr>
      <w:rFonts w:ascii="Times New Roman" w:hAnsi="Times New Roman" w:eastAsia="宋体" w:cs="Times New Roman"/>
      <w:szCs w:val="24"/>
    </w:rPr>
  </w:style>
  <w:style w:type="character" w:customStyle="1" w:styleId="61">
    <w:name w:val="正文文本 3 字符"/>
    <w:basedOn w:val="35"/>
    <w:semiHidden/>
    <w:qFormat/>
    <w:uiPriority w:val="99"/>
    <w:rPr>
      <w:rFonts w:ascii="Times New Roman" w:hAnsi="Times New Roman" w:eastAsia="宋体" w:cs="Times New Roman"/>
      <w:sz w:val="16"/>
      <w:szCs w:val="16"/>
    </w:rPr>
  </w:style>
  <w:style w:type="character" w:customStyle="1" w:styleId="62">
    <w:name w:val="正文文本缩进 2 字符"/>
    <w:basedOn w:val="35"/>
    <w:semiHidden/>
    <w:qFormat/>
    <w:uiPriority w:val="99"/>
    <w:rPr>
      <w:rFonts w:ascii="Times New Roman" w:hAnsi="Times New Roman" w:eastAsia="宋体" w:cs="Times New Roman"/>
      <w:szCs w:val="24"/>
    </w:rPr>
  </w:style>
  <w:style w:type="character" w:customStyle="1" w:styleId="63">
    <w:name w:val="正文文本缩进 3 字符"/>
    <w:basedOn w:val="35"/>
    <w:semiHidden/>
    <w:qFormat/>
    <w:uiPriority w:val="99"/>
    <w:rPr>
      <w:rFonts w:ascii="Times New Roman" w:hAnsi="Times New Roman" w:eastAsia="宋体" w:cs="Times New Roman"/>
      <w:sz w:val="16"/>
      <w:szCs w:val="16"/>
    </w:rPr>
  </w:style>
  <w:style w:type="character" w:customStyle="1" w:styleId="64">
    <w:name w:val="文档结构图 字符"/>
    <w:basedOn w:val="35"/>
    <w:semiHidden/>
    <w:qFormat/>
    <w:uiPriority w:val="99"/>
    <w:rPr>
      <w:rFonts w:ascii="Microsoft YaHei UI" w:hAnsi="Times New Roman" w:eastAsia="Microsoft YaHei UI" w:cs="Times New Roman"/>
      <w:sz w:val="18"/>
      <w:szCs w:val="18"/>
    </w:rPr>
  </w:style>
  <w:style w:type="character" w:customStyle="1" w:styleId="65">
    <w:name w:val="纯文本 字符"/>
    <w:basedOn w:val="35"/>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5"/>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29"/>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7"/>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7"/>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5"/>
    <w:qFormat/>
    <w:locked/>
    <w:uiPriority w:val="0"/>
    <w:rPr>
      <w:rFonts w:ascii="宋体" w:hAnsi="Courier New" w:eastAsia="宋体" w:cs="Times New Roman"/>
      <w:szCs w:val="20"/>
    </w:rPr>
  </w:style>
  <w:style w:type="character" w:customStyle="1" w:styleId="115">
    <w:name w:val="文档结构图 字符1"/>
    <w:link w:val="8"/>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6"/>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1"/>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0"/>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7"/>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3"/>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6"/>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9"/>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12"/>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19"/>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29"/>
    <w:qFormat/>
    <w:locked/>
    <w:uiPriority w:val="99"/>
    <w:rPr>
      <w:rFonts w:ascii="Arial" w:hAnsi="Arial" w:eastAsia="宋体" w:cs="Times New Roman"/>
      <w:b/>
      <w:bCs/>
      <w:sz w:val="32"/>
      <w:szCs w:val="32"/>
      <w:lang w:val="zh-CN" w:eastAsia="zh-CN"/>
    </w:rPr>
  </w:style>
  <w:style w:type="character" w:customStyle="1" w:styleId="144">
    <w:name w:val="批注主题 字符1"/>
    <w:link w:val="30"/>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5"/>
    <w:qFormat/>
    <w:uiPriority w:val="0"/>
    <w:rPr>
      <w:rFonts w:hint="eastAsia" w:ascii="宋体" w:hAnsi="宋体" w:eastAsia="宋体" w:cs="宋体"/>
      <w:color w:val="000000"/>
      <w:sz w:val="22"/>
      <w:szCs w:val="22"/>
      <w:u w:val="none"/>
    </w:rPr>
  </w:style>
  <w:style w:type="character" w:customStyle="1" w:styleId="161">
    <w:name w:val="font112"/>
    <w:basedOn w:val="35"/>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5"/>
    <w:qFormat/>
    <w:uiPriority w:val="0"/>
    <w:rPr>
      <w:rFonts w:hint="default" w:ascii="Times New Roman" w:hAnsi="Times New Roman" w:cs="Times New Roman"/>
      <w:color w:val="000000"/>
      <w:sz w:val="24"/>
      <w:szCs w:val="24"/>
      <w:u w:val="none"/>
    </w:rPr>
  </w:style>
  <w:style w:type="character" w:customStyle="1" w:styleId="166">
    <w:name w:val="font71"/>
    <w:basedOn w:val="35"/>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14546</Words>
  <Characters>15057</Characters>
  <Lines>144</Lines>
  <Paragraphs>40</Paragraphs>
  <TotalTime>4</TotalTime>
  <ScaleCrop>false</ScaleCrop>
  <LinksUpToDate>false</LinksUpToDate>
  <CharactersWithSpaces>16305</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2025-04-10T03:17:30Z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8D9C4F9E33CA49B4A4AED5F28CED7696_13</vt:lpwstr>
  </property>
</Properties>
</file>